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22C20" w14:textId="77777777" w:rsidR="00802E5D" w:rsidRDefault="00802E5D" w:rsidP="00802E5D">
      <w:pPr>
        <w:pStyle w:val="NoSpacing"/>
        <w:spacing w:before="240"/>
        <w:ind w:left="360"/>
        <w:jc w:val="center"/>
        <w:rPr>
          <w:rFonts w:ascii="Times New Roman" w:hAnsi="Times New Roman" w:cs="Times New Roman"/>
          <w:b/>
          <w:color w:val="7F7F7F" w:themeColor="text1" w:themeTint="80"/>
          <w:sz w:val="36"/>
          <w:szCs w:val="36"/>
        </w:rPr>
      </w:pPr>
      <w:bookmarkStart w:id="0" w:name="_GoBack"/>
      <w:bookmarkEnd w:id="0"/>
    </w:p>
    <w:p w14:paraId="37138644" w14:textId="77777777" w:rsidR="00802E5D" w:rsidRDefault="00802E5D" w:rsidP="00802E5D">
      <w:pPr>
        <w:pStyle w:val="NoSpacing"/>
        <w:spacing w:before="240"/>
        <w:ind w:left="360"/>
        <w:jc w:val="center"/>
        <w:rPr>
          <w:rFonts w:ascii="Times New Roman" w:hAnsi="Times New Roman" w:cs="Times New Roman"/>
          <w:b/>
          <w:color w:val="7F7F7F" w:themeColor="text1" w:themeTint="80"/>
          <w:sz w:val="36"/>
          <w:szCs w:val="36"/>
        </w:rPr>
      </w:pPr>
    </w:p>
    <w:p w14:paraId="61D3952D" w14:textId="77777777" w:rsidR="00494E70" w:rsidRDefault="00494E70" w:rsidP="00802E5D">
      <w:pPr>
        <w:pStyle w:val="NoSpacing"/>
        <w:spacing w:before="240"/>
        <w:ind w:left="360"/>
        <w:jc w:val="center"/>
        <w:rPr>
          <w:rFonts w:ascii="Times New Roman" w:hAnsi="Times New Roman" w:cs="Times New Roman"/>
          <w:b/>
          <w:color w:val="7F7F7F" w:themeColor="text1" w:themeTint="80"/>
          <w:sz w:val="36"/>
          <w:szCs w:val="36"/>
        </w:rPr>
      </w:pPr>
    </w:p>
    <w:p w14:paraId="0D0ED178" w14:textId="77777777" w:rsidR="00494E70" w:rsidRDefault="00494E70" w:rsidP="00802E5D">
      <w:pPr>
        <w:pStyle w:val="NoSpacing"/>
        <w:spacing w:before="240"/>
        <w:ind w:left="360"/>
        <w:jc w:val="center"/>
        <w:rPr>
          <w:rFonts w:ascii="Times New Roman" w:hAnsi="Times New Roman" w:cs="Times New Roman"/>
          <w:b/>
          <w:color w:val="7F7F7F" w:themeColor="text1" w:themeTint="80"/>
          <w:sz w:val="36"/>
          <w:szCs w:val="36"/>
        </w:rPr>
      </w:pPr>
    </w:p>
    <w:p w14:paraId="0312B2DA" w14:textId="77777777" w:rsidR="00802E5D" w:rsidRDefault="00802E5D" w:rsidP="00802E5D">
      <w:pPr>
        <w:pStyle w:val="NoSpacing"/>
        <w:spacing w:before="240"/>
        <w:ind w:left="360"/>
        <w:jc w:val="center"/>
        <w:rPr>
          <w:rFonts w:ascii="Times New Roman" w:hAnsi="Times New Roman" w:cs="Times New Roman"/>
          <w:b/>
          <w:color w:val="7F7F7F" w:themeColor="text1" w:themeTint="80"/>
          <w:sz w:val="36"/>
          <w:szCs w:val="36"/>
        </w:rPr>
      </w:pPr>
    </w:p>
    <w:p w14:paraId="7F641375" w14:textId="77777777" w:rsidR="00E161F0" w:rsidRDefault="00E161F0" w:rsidP="00802E5D">
      <w:pPr>
        <w:pStyle w:val="NoSpacing"/>
        <w:spacing w:before="240"/>
        <w:ind w:left="360"/>
        <w:jc w:val="center"/>
        <w:rPr>
          <w:rFonts w:ascii="Times New Roman" w:hAnsi="Times New Roman" w:cs="Times New Roman"/>
          <w:b/>
          <w:color w:val="7F7F7F" w:themeColor="text1" w:themeTint="80"/>
          <w:sz w:val="36"/>
          <w:szCs w:val="36"/>
        </w:rPr>
      </w:pPr>
    </w:p>
    <w:p w14:paraId="3D4B6D89" w14:textId="77777777" w:rsidR="00E161F0" w:rsidRPr="00180ADD" w:rsidRDefault="00E161F0" w:rsidP="00802E5D">
      <w:pPr>
        <w:pStyle w:val="NoSpacing"/>
        <w:spacing w:before="240"/>
        <w:ind w:left="360"/>
        <w:jc w:val="center"/>
        <w:rPr>
          <w:rFonts w:asciiTheme="minorHAnsi" w:hAnsiTheme="minorHAnsi" w:cs="Times New Roman"/>
          <w:b/>
          <w:color w:val="7F7F7F" w:themeColor="text1" w:themeTint="80"/>
          <w:sz w:val="44"/>
          <w:szCs w:val="44"/>
        </w:rPr>
      </w:pPr>
      <w:r w:rsidRPr="00180ADD">
        <w:rPr>
          <w:rFonts w:asciiTheme="minorHAnsi" w:hAnsiTheme="minorHAnsi" w:cs="Times New Roman"/>
          <w:b/>
          <w:color w:val="7F7F7F" w:themeColor="text1" w:themeTint="80"/>
          <w:sz w:val="44"/>
          <w:szCs w:val="44"/>
        </w:rPr>
        <w:t xml:space="preserve">Regional Synthesis Report </w:t>
      </w:r>
    </w:p>
    <w:p w14:paraId="11B5FF42" w14:textId="77777777" w:rsidR="00B00BAD" w:rsidRDefault="00B00BAD" w:rsidP="00802E5D">
      <w:pPr>
        <w:pStyle w:val="NoSpacing"/>
        <w:spacing w:before="240"/>
        <w:ind w:left="360"/>
        <w:jc w:val="center"/>
        <w:rPr>
          <w:rFonts w:ascii="Times New Roman" w:hAnsi="Times New Roman" w:cs="Times New Roman"/>
          <w:b/>
          <w:color w:val="7F7F7F" w:themeColor="text1" w:themeTint="80"/>
          <w:sz w:val="36"/>
          <w:szCs w:val="36"/>
        </w:rPr>
      </w:pPr>
    </w:p>
    <w:p w14:paraId="0E0E3C54" w14:textId="77777777" w:rsidR="00802E5D" w:rsidRDefault="00802E5D" w:rsidP="00802E5D">
      <w:pPr>
        <w:pStyle w:val="NoSpacing"/>
        <w:spacing w:before="240"/>
        <w:ind w:left="360"/>
        <w:jc w:val="center"/>
        <w:rPr>
          <w:rFonts w:ascii="Times New Roman" w:hAnsi="Times New Roman" w:cs="Times New Roman"/>
          <w:b/>
          <w:color w:val="7F7F7F" w:themeColor="text1" w:themeTint="80"/>
          <w:sz w:val="36"/>
          <w:szCs w:val="36"/>
        </w:rPr>
      </w:pPr>
    </w:p>
    <w:p w14:paraId="532D2294" w14:textId="77777777" w:rsidR="00802E5D" w:rsidRPr="00180ADD" w:rsidRDefault="00802E5D" w:rsidP="00802E5D">
      <w:pPr>
        <w:pStyle w:val="NoSpacing"/>
        <w:jc w:val="center"/>
        <w:rPr>
          <w:rFonts w:asciiTheme="minorHAnsi" w:hAnsiTheme="minorHAnsi" w:cs="Times New Roman"/>
          <w:b/>
          <w:sz w:val="36"/>
          <w:szCs w:val="36"/>
        </w:rPr>
      </w:pPr>
      <w:r w:rsidRPr="00180ADD">
        <w:rPr>
          <w:rFonts w:asciiTheme="minorHAnsi" w:hAnsiTheme="minorHAnsi" w:cs="Times New Roman"/>
          <w:b/>
          <w:sz w:val="36"/>
          <w:szCs w:val="36"/>
        </w:rPr>
        <w:t xml:space="preserve">Summary of </w:t>
      </w:r>
    </w:p>
    <w:p w14:paraId="05946D39" w14:textId="77777777" w:rsidR="00802E5D" w:rsidRPr="00180ADD" w:rsidRDefault="00802E5D" w:rsidP="00802E5D">
      <w:pPr>
        <w:pStyle w:val="NoSpacing"/>
        <w:jc w:val="center"/>
        <w:rPr>
          <w:rFonts w:asciiTheme="minorHAnsi" w:hAnsiTheme="minorHAnsi" w:cs="Times New Roman"/>
          <w:b/>
          <w:sz w:val="36"/>
          <w:szCs w:val="36"/>
        </w:rPr>
      </w:pPr>
      <w:r w:rsidRPr="00180ADD">
        <w:rPr>
          <w:rFonts w:asciiTheme="minorHAnsi" w:hAnsiTheme="minorHAnsi" w:cs="Times New Roman"/>
          <w:b/>
          <w:sz w:val="36"/>
          <w:szCs w:val="36"/>
        </w:rPr>
        <w:t>key findings and recommendations</w:t>
      </w:r>
    </w:p>
    <w:p w14:paraId="2A2ED4F0" w14:textId="77777777" w:rsidR="00802E5D" w:rsidRPr="00180ADD" w:rsidRDefault="00802E5D" w:rsidP="00802E5D">
      <w:pPr>
        <w:pStyle w:val="NoSpacing"/>
        <w:jc w:val="center"/>
        <w:rPr>
          <w:rFonts w:asciiTheme="minorHAnsi" w:hAnsiTheme="minorHAnsi" w:cs="Times New Roman"/>
          <w:caps/>
          <w:color w:val="808080" w:themeColor="background1" w:themeShade="80"/>
          <w:lang w:val="en-GB"/>
        </w:rPr>
      </w:pPr>
    </w:p>
    <w:p w14:paraId="61ABBBA0" w14:textId="77777777" w:rsidR="00802E5D" w:rsidRDefault="00802E5D" w:rsidP="00802E5D">
      <w:pPr>
        <w:pStyle w:val="NoSpacing"/>
        <w:jc w:val="center"/>
        <w:rPr>
          <w:rFonts w:ascii="Cambria" w:hAnsi="Cambria" w:cs="Times New Roman"/>
          <w:caps/>
          <w:color w:val="808080" w:themeColor="background1" w:themeShade="80"/>
          <w:lang w:val="en-GB"/>
        </w:rPr>
      </w:pPr>
    </w:p>
    <w:p w14:paraId="1449CB0F" w14:textId="77777777" w:rsidR="00802E5D" w:rsidRDefault="00802E5D" w:rsidP="00997721">
      <w:pPr>
        <w:pStyle w:val="NoSpacing"/>
        <w:jc w:val="center"/>
        <w:rPr>
          <w:rFonts w:asciiTheme="minorHAnsi" w:hAnsiTheme="minorHAnsi" w:cs="Times New Roman"/>
          <w:caps/>
          <w:color w:val="C00000"/>
          <w:sz w:val="20"/>
          <w:szCs w:val="20"/>
          <w:lang w:val="en-GB"/>
        </w:rPr>
      </w:pPr>
      <w:r w:rsidRPr="006F0BC8">
        <w:rPr>
          <w:rFonts w:asciiTheme="minorHAnsi" w:hAnsiTheme="minorHAnsi" w:cs="Times New Roman"/>
          <w:caps/>
          <w:color w:val="C00000"/>
          <w:sz w:val="20"/>
          <w:szCs w:val="20"/>
          <w:lang w:val="en-GB"/>
        </w:rPr>
        <w:t>[</w:t>
      </w:r>
      <w:r w:rsidRPr="00424962">
        <w:rPr>
          <w:rFonts w:asciiTheme="minorHAnsi" w:hAnsiTheme="minorHAnsi" w:cs="Times New Roman"/>
          <w:b/>
          <w:bCs/>
          <w:i/>
          <w:iCs/>
          <w:caps/>
          <w:color w:val="C00000"/>
          <w:sz w:val="20"/>
          <w:szCs w:val="20"/>
          <w:u w:val="single"/>
          <w:lang w:val="en-GB"/>
        </w:rPr>
        <w:t>note</w:t>
      </w:r>
      <w:r w:rsidRPr="006F0BC8">
        <w:rPr>
          <w:rFonts w:asciiTheme="minorHAnsi" w:hAnsiTheme="minorHAnsi" w:cs="Times New Roman"/>
          <w:b/>
          <w:bCs/>
          <w:caps/>
          <w:color w:val="C00000"/>
          <w:sz w:val="20"/>
          <w:szCs w:val="20"/>
          <w:u w:val="single"/>
          <w:lang w:val="en-GB"/>
        </w:rPr>
        <w:t>:</w:t>
      </w:r>
      <w:r w:rsidRPr="006F0BC8">
        <w:rPr>
          <w:rFonts w:asciiTheme="minorHAnsi" w:hAnsiTheme="minorHAnsi" w:cs="Times New Roman"/>
          <w:caps/>
          <w:color w:val="C00000"/>
          <w:sz w:val="20"/>
          <w:szCs w:val="20"/>
          <w:lang w:val="en-GB"/>
        </w:rPr>
        <w:t xml:space="preserve"> </w:t>
      </w:r>
      <w:r w:rsidR="00997721">
        <w:rPr>
          <w:rFonts w:asciiTheme="minorHAnsi" w:hAnsiTheme="minorHAnsi" w:cs="Times New Roman"/>
          <w:i/>
          <w:iCs/>
          <w:caps/>
          <w:color w:val="C00000"/>
          <w:sz w:val="20"/>
          <w:szCs w:val="20"/>
          <w:lang w:val="en-GB"/>
        </w:rPr>
        <w:t>THE</w:t>
      </w:r>
      <w:r w:rsidR="00997721" w:rsidRPr="000C3513">
        <w:rPr>
          <w:rFonts w:asciiTheme="minorHAnsi" w:hAnsiTheme="minorHAnsi" w:cs="Times New Roman"/>
          <w:i/>
          <w:iCs/>
          <w:caps/>
          <w:color w:val="C00000"/>
          <w:sz w:val="20"/>
          <w:szCs w:val="20"/>
          <w:lang w:val="en-GB"/>
        </w:rPr>
        <w:t xml:space="preserve"> </w:t>
      </w:r>
      <w:r w:rsidRPr="000C3513">
        <w:rPr>
          <w:rFonts w:asciiTheme="minorHAnsi" w:hAnsiTheme="minorHAnsi" w:cs="Times New Roman"/>
          <w:i/>
          <w:iCs/>
          <w:caps/>
          <w:color w:val="C00000"/>
          <w:sz w:val="20"/>
          <w:szCs w:val="20"/>
          <w:lang w:val="en-GB"/>
        </w:rPr>
        <w:t xml:space="preserve">text in italics </w:t>
      </w:r>
      <w:r w:rsidR="00997721">
        <w:rPr>
          <w:rFonts w:asciiTheme="minorHAnsi" w:hAnsiTheme="minorHAnsi" w:cs="Times New Roman"/>
          <w:i/>
          <w:iCs/>
          <w:caps/>
          <w:color w:val="C00000"/>
          <w:sz w:val="20"/>
          <w:szCs w:val="20"/>
          <w:lang w:val="en-GB"/>
        </w:rPr>
        <w:t xml:space="preserve">IS </w:t>
      </w:r>
      <w:r w:rsidRPr="000C3513">
        <w:rPr>
          <w:rFonts w:asciiTheme="minorHAnsi" w:hAnsiTheme="minorHAnsi" w:cs="Times New Roman"/>
          <w:i/>
          <w:iCs/>
          <w:caps/>
          <w:color w:val="C00000"/>
          <w:sz w:val="20"/>
          <w:szCs w:val="20"/>
          <w:lang w:val="en-GB"/>
        </w:rPr>
        <w:t xml:space="preserve">used for guidance purposes only </w:t>
      </w:r>
      <w:r w:rsidR="00997721">
        <w:rPr>
          <w:rFonts w:asciiTheme="minorHAnsi" w:hAnsiTheme="minorHAnsi" w:cs="Times New Roman"/>
          <w:i/>
          <w:iCs/>
          <w:caps/>
          <w:color w:val="C00000"/>
          <w:sz w:val="20"/>
          <w:szCs w:val="20"/>
          <w:lang w:val="en-GB"/>
        </w:rPr>
        <w:t xml:space="preserve">AND </w:t>
      </w:r>
      <w:r w:rsidRPr="00CB02ED">
        <w:rPr>
          <w:rFonts w:asciiTheme="minorHAnsi" w:hAnsiTheme="minorHAnsi" w:cs="Times New Roman"/>
          <w:i/>
          <w:iCs/>
          <w:caps/>
          <w:color w:val="C00000"/>
          <w:sz w:val="20"/>
          <w:szCs w:val="20"/>
          <w:u w:val="single"/>
          <w:lang w:val="en-GB"/>
        </w:rPr>
        <w:t>should be deleted</w:t>
      </w:r>
      <w:r w:rsidRPr="000C3513">
        <w:rPr>
          <w:rFonts w:asciiTheme="minorHAnsi" w:hAnsiTheme="minorHAnsi" w:cs="Times New Roman"/>
          <w:i/>
          <w:iCs/>
          <w:caps/>
          <w:color w:val="C00000"/>
          <w:sz w:val="20"/>
          <w:szCs w:val="20"/>
          <w:lang w:val="en-GB"/>
        </w:rPr>
        <w:t xml:space="preserve"> from the template before the report </w:t>
      </w:r>
      <w:r w:rsidR="00997721">
        <w:rPr>
          <w:rFonts w:asciiTheme="minorHAnsi" w:hAnsiTheme="minorHAnsi" w:cs="Times New Roman"/>
          <w:i/>
          <w:iCs/>
          <w:caps/>
          <w:color w:val="C00000"/>
          <w:sz w:val="20"/>
          <w:szCs w:val="20"/>
          <w:lang w:val="en-GB"/>
        </w:rPr>
        <w:t xml:space="preserve">IS </w:t>
      </w:r>
      <w:r w:rsidRPr="000C3513">
        <w:rPr>
          <w:rFonts w:asciiTheme="minorHAnsi" w:hAnsiTheme="minorHAnsi" w:cs="Times New Roman"/>
          <w:i/>
          <w:iCs/>
          <w:caps/>
          <w:color w:val="C00000"/>
          <w:sz w:val="20"/>
          <w:szCs w:val="20"/>
          <w:lang w:val="en-GB"/>
        </w:rPr>
        <w:t>submi</w:t>
      </w:r>
      <w:r w:rsidR="00997721">
        <w:rPr>
          <w:rFonts w:asciiTheme="minorHAnsi" w:hAnsiTheme="minorHAnsi" w:cs="Times New Roman"/>
          <w:i/>
          <w:iCs/>
          <w:caps/>
          <w:color w:val="C00000"/>
          <w:sz w:val="20"/>
          <w:szCs w:val="20"/>
          <w:lang w:val="en-GB"/>
        </w:rPr>
        <w:t>TTED</w:t>
      </w:r>
      <w:r w:rsidRPr="006F0BC8">
        <w:rPr>
          <w:rFonts w:asciiTheme="minorHAnsi" w:hAnsiTheme="minorHAnsi" w:cs="Times New Roman"/>
          <w:caps/>
          <w:color w:val="C00000"/>
          <w:sz w:val="20"/>
          <w:szCs w:val="20"/>
          <w:lang w:val="en-GB"/>
        </w:rPr>
        <w:t>]</w:t>
      </w:r>
    </w:p>
    <w:p w14:paraId="6DFFC16F" w14:textId="77777777" w:rsidR="00CB02ED" w:rsidRDefault="00CB02ED" w:rsidP="00997721">
      <w:pPr>
        <w:pStyle w:val="NoSpacing"/>
        <w:jc w:val="center"/>
        <w:rPr>
          <w:rFonts w:asciiTheme="minorHAnsi" w:hAnsiTheme="minorHAnsi" w:cs="Times New Roman"/>
          <w:caps/>
          <w:color w:val="C00000"/>
          <w:sz w:val="20"/>
          <w:szCs w:val="20"/>
          <w:lang w:val="en-GB"/>
        </w:rPr>
      </w:pPr>
    </w:p>
    <w:p w14:paraId="6E344C70" w14:textId="77777777" w:rsidR="00872FE1" w:rsidRDefault="00872FE1" w:rsidP="00997721">
      <w:pPr>
        <w:pStyle w:val="NoSpacing"/>
        <w:jc w:val="center"/>
        <w:rPr>
          <w:rFonts w:asciiTheme="minorHAnsi" w:hAnsiTheme="minorHAnsi" w:cs="Times New Roman"/>
          <w:caps/>
          <w:color w:val="C00000"/>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03"/>
      </w:tblGrid>
      <w:tr w:rsidR="00A73410" w14:paraId="63BCBCBB" w14:textId="77777777" w:rsidTr="00A73410">
        <w:tc>
          <w:tcPr>
            <w:tcW w:w="9403" w:type="dxa"/>
            <w:shd w:val="clear" w:color="auto" w:fill="FFFFFF"/>
          </w:tcPr>
          <w:sdt>
            <w:sdtPr>
              <w:rPr>
                <w:rFonts w:asciiTheme="minorHAnsi" w:eastAsia="Calibri" w:hAnsiTheme="minorHAnsi" w:cs="Times New Roman"/>
                <w:color w:val="auto"/>
                <w:sz w:val="18"/>
                <w:szCs w:val="18"/>
                <w:lang w:val="en-GB"/>
              </w:rPr>
              <w:id w:val="-1544826331"/>
              <w:docPartObj>
                <w:docPartGallery w:val="Table of Contents"/>
                <w:docPartUnique/>
              </w:docPartObj>
            </w:sdtPr>
            <w:sdtEndPr>
              <w:rPr>
                <w:b/>
                <w:bCs/>
                <w:noProof/>
              </w:rPr>
            </w:sdtEndPr>
            <w:sdtContent>
              <w:p w14:paraId="07ACA801" w14:textId="77777777" w:rsidR="00A73410" w:rsidRPr="00872FE1" w:rsidRDefault="00A73410" w:rsidP="00872FE1">
                <w:pPr>
                  <w:pStyle w:val="TOCHeading"/>
                  <w:spacing w:before="0" w:line="276" w:lineRule="auto"/>
                  <w:rPr>
                    <w:rFonts w:asciiTheme="minorHAnsi" w:hAnsiTheme="minorHAnsi"/>
                    <w:b/>
                    <w:bCs/>
                    <w:sz w:val="20"/>
                    <w:szCs w:val="20"/>
                  </w:rPr>
                </w:pPr>
                <w:r w:rsidRPr="00872FE1">
                  <w:rPr>
                    <w:rFonts w:asciiTheme="minorHAnsi" w:hAnsiTheme="minorHAnsi"/>
                    <w:b/>
                    <w:bCs/>
                    <w:sz w:val="20"/>
                    <w:szCs w:val="20"/>
                  </w:rPr>
                  <w:t>Contents</w:t>
                </w:r>
              </w:p>
              <w:p w14:paraId="6A6294D0" w14:textId="77777777" w:rsidR="00872FE1" w:rsidRPr="00872FE1" w:rsidRDefault="00A73410" w:rsidP="00872FE1">
                <w:pPr>
                  <w:pStyle w:val="TOC1"/>
                  <w:tabs>
                    <w:tab w:val="right" w:leader="dot" w:pos="9403"/>
                  </w:tabs>
                  <w:spacing w:after="0"/>
                  <w:rPr>
                    <w:rFonts w:asciiTheme="minorHAnsi" w:eastAsiaTheme="minorEastAsia" w:hAnsiTheme="minorHAnsi" w:cstheme="minorBidi"/>
                    <w:noProof/>
                    <w:sz w:val="20"/>
                    <w:lang w:val="en-US" w:eastAsia="zh-CN"/>
                  </w:rPr>
                </w:pPr>
                <w:r w:rsidRPr="00872FE1">
                  <w:rPr>
                    <w:rFonts w:asciiTheme="minorHAnsi" w:hAnsiTheme="minorHAnsi"/>
                    <w:sz w:val="20"/>
                  </w:rPr>
                  <w:fldChar w:fldCharType="begin"/>
                </w:r>
                <w:r w:rsidRPr="00872FE1">
                  <w:rPr>
                    <w:rFonts w:asciiTheme="minorHAnsi" w:hAnsiTheme="minorHAnsi"/>
                    <w:sz w:val="20"/>
                  </w:rPr>
                  <w:instrText xml:space="preserve"> TOC \o "1-3" \h \z \u </w:instrText>
                </w:r>
                <w:r w:rsidRPr="00872FE1">
                  <w:rPr>
                    <w:rFonts w:asciiTheme="minorHAnsi" w:hAnsiTheme="minorHAnsi"/>
                    <w:sz w:val="20"/>
                  </w:rPr>
                  <w:fldChar w:fldCharType="separate"/>
                </w:r>
                <w:hyperlink w:anchor="_Toc443652596" w:history="1">
                  <w:r w:rsidR="00872FE1" w:rsidRPr="00872FE1">
                    <w:rPr>
                      <w:rStyle w:val="Hyperlink"/>
                      <w:noProof/>
                      <w:sz w:val="20"/>
                      <w:lang w:val="en-US"/>
                    </w:rPr>
                    <w:t>I.      An overview of the country annual report submissions – status and quality</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_Toc443652596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2</w:t>
                  </w:r>
                  <w:r w:rsidR="00872FE1" w:rsidRPr="00872FE1">
                    <w:rPr>
                      <w:noProof/>
                      <w:webHidden/>
                      <w:sz w:val="20"/>
                    </w:rPr>
                    <w:fldChar w:fldCharType="end"/>
                  </w:r>
                </w:hyperlink>
              </w:p>
              <w:p w14:paraId="62F3F0AA" w14:textId="77777777" w:rsidR="00872FE1" w:rsidRPr="00872FE1" w:rsidRDefault="009B2D4E" w:rsidP="00872FE1">
                <w:pPr>
                  <w:pStyle w:val="TOC2"/>
                  <w:tabs>
                    <w:tab w:val="left" w:pos="880"/>
                    <w:tab w:val="right" w:leader="dot" w:pos="9403"/>
                  </w:tabs>
                  <w:spacing w:after="0"/>
                  <w:rPr>
                    <w:rFonts w:asciiTheme="minorHAnsi" w:eastAsiaTheme="minorEastAsia" w:hAnsiTheme="minorHAnsi" w:cstheme="minorBidi"/>
                    <w:noProof/>
                    <w:sz w:val="20"/>
                    <w:lang w:val="en-US" w:eastAsia="zh-CN"/>
                  </w:rPr>
                </w:pPr>
                <w:hyperlink w:anchor="_Toc443652597" w:history="1">
                  <w:r w:rsidR="00872FE1" w:rsidRPr="00872FE1">
                    <w:rPr>
                      <w:rStyle w:val="Hyperlink"/>
                      <w:i/>
                      <w:iCs/>
                      <w:noProof/>
                      <w:sz w:val="20"/>
                    </w:rPr>
                    <w:t>1.1.</w:t>
                  </w:r>
                  <w:r w:rsidR="00872FE1" w:rsidRPr="00872FE1">
                    <w:rPr>
                      <w:rFonts w:asciiTheme="minorHAnsi" w:eastAsiaTheme="minorEastAsia" w:hAnsiTheme="minorHAnsi" w:cstheme="minorBidi"/>
                      <w:noProof/>
                      <w:sz w:val="20"/>
                      <w:lang w:val="en-US" w:eastAsia="zh-CN"/>
                    </w:rPr>
                    <w:tab/>
                  </w:r>
                  <w:r w:rsidR="00872FE1" w:rsidRPr="00872FE1">
                    <w:rPr>
                      <w:rStyle w:val="Hyperlink"/>
                      <w:noProof/>
                      <w:sz w:val="20"/>
                      <w:lang w:val="en-US"/>
                    </w:rPr>
                    <w:t xml:space="preserve">The status of the reports submissions: findings and recommendations </w:t>
                  </w:r>
                  <w:r w:rsidR="00872FE1" w:rsidRPr="00872FE1">
                    <w:rPr>
                      <w:rStyle w:val="Hyperlink"/>
                      <w:i/>
                      <w:iCs/>
                      <w:noProof/>
                      <w:sz w:val="20"/>
                    </w:rPr>
                    <w:t>[max 1/2 page]</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_Toc443652597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3</w:t>
                  </w:r>
                  <w:r w:rsidR="00872FE1" w:rsidRPr="00872FE1">
                    <w:rPr>
                      <w:noProof/>
                      <w:webHidden/>
                      <w:sz w:val="20"/>
                    </w:rPr>
                    <w:fldChar w:fldCharType="end"/>
                  </w:r>
                </w:hyperlink>
              </w:p>
              <w:p w14:paraId="43648253" w14:textId="77777777" w:rsidR="00872FE1" w:rsidRPr="00872FE1" w:rsidRDefault="009B2D4E" w:rsidP="00872FE1">
                <w:pPr>
                  <w:pStyle w:val="TOC2"/>
                  <w:tabs>
                    <w:tab w:val="left" w:pos="880"/>
                    <w:tab w:val="right" w:leader="dot" w:pos="9403"/>
                  </w:tabs>
                  <w:spacing w:after="0"/>
                  <w:rPr>
                    <w:rFonts w:asciiTheme="minorHAnsi" w:eastAsiaTheme="minorEastAsia" w:hAnsiTheme="minorHAnsi" w:cstheme="minorBidi"/>
                    <w:noProof/>
                    <w:sz w:val="20"/>
                    <w:lang w:val="en-US" w:eastAsia="zh-CN"/>
                  </w:rPr>
                </w:pPr>
                <w:hyperlink w:anchor="_Toc443652598" w:history="1">
                  <w:r w:rsidR="00872FE1" w:rsidRPr="00872FE1">
                    <w:rPr>
                      <w:rStyle w:val="Hyperlink"/>
                      <w:i/>
                      <w:iCs/>
                      <w:noProof/>
                      <w:sz w:val="20"/>
                      <w:lang w:val="en-US"/>
                    </w:rPr>
                    <w:t>1.2.</w:t>
                  </w:r>
                  <w:r w:rsidR="00872FE1" w:rsidRPr="00872FE1">
                    <w:rPr>
                      <w:rFonts w:asciiTheme="minorHAnsi" w:eastAsiaTheme="minorEastAsia" w:hAnsiTheme="minorHAnsi" w:cstheme="minorBidi"/>
                      <w:noProof/>
                      <w:sz w:val="20"/>
                      <w:lang w:val="en-US" w:eastAsia="zh-CN"/>
                    </w:rPr>
                    <w:tab/>
                  </w:r>
                  <w:r w:rsidR="00872FE1" w:rsidRPr="00872FE1">
                    <w:rPr>
                      <w:rStyle w:val="Hyperlink"/>
                      <w:noProof/>
                      <w:sz w:val="20"/>
                      <w:lang w:val="en-US"/>
                    </w:rPr>
                    <w:t xml:space="preserve">Quality of the annual reports: findings and recommendations </w:t>
                  </w:r>
                  <w:r w:rsidR="00872FE1" w:rsidRPr="00872FE1">
                    <w:rPr>
                      <w:rStyle w:val="Hyperlink"/>
                      <w:i/>
                      <w:iCs/>
                      <w:noProof/>
                      <w:sz w:val="20"/>
                    </w:rPr>
                    <w:t>[max 1 page]</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_Toc443652598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3</w:t>
                  </w:r>
                  <w:r w:rsidR="00872FE1" w:rsidRPr="00872FE1">
                    <w:rPr>
                      <w:noProof/>
                      <w:webHidden/>
                      <w:sz w:val="20"/>
                    </w:rPr>
                    <w:fldChar w:fldCharType="end"/>
                  </w:r>
                </w:hyperlink>
              </w:p>
              <w:p w14:paraId="01E87875" w14:textId="77777777" w:rsidR="00872FE1" w:rsidRPr="00872FE1" w:rsidRDefault="009B2D4E" w:rsidP="00872FE1">
                <w:pPr>
                  <w:pStyle w:val="TOC1"/>
                  <w:tabs>
                    <w:tab w:val="left" w:pos="480"/>
                    <w:tab w:val="right" w:leader="dot" w:pos="9403"/>
                  </w:tabs>
                  <w:spacing w:after="0"/>
                  <w:rPr>
                    <w:rFonts w:asciiTheme="minorHAnsi" w:eastAsiaTheme="minorEastAsia" w:hAnsiTheme="minorHAnsi" w:cstheme="minorBidi"/>
                    <w:noProof/>
                    <w:sz w:val="20"/>
                    <w:lang w:val="en-US" w:eastAsia="zh-CN"/>
                  </w:rPr>
                </w:pPr>
                <w:hyperlink w:anchor="_Toc443652599" w:history="1">
                  <w:r w:rsidR="00872FE1" w:rsidRPr="00872FE1">
                    <w:rPr>
                      <w:rStyle w:val="Hyperlink"/>
                      <w:noProof/>
                      <w:sz w:val="20"/>
                      <w:lang w:val="en-US"/>
                    </w:rPr>
                    <w:t>II.</w:t>
                  </w:r>
                  <w:r w:rsidR="00872FE1" w:rsidRPr="00872FE1">
                    <w:rPr>
                      <w:rFonts w:asciiTheme="minorHAnsi" w:eastAsiaTheme="minorEastAsia" w:hAnsiTheme="minorHAnsi" w:cstheme="minorBidi"/>
                      <w:noProof/>
                      <w:sz w:val="20"/>
                      <w:lang w:val="en-US" w:eastAsia="zh-CN"/>
                    </w:rPr>
                    <w:tab/>
                  </w:r>
                  <w:r w:rsidR="00872FE1" w:rsidRPr="00872FE1">
                    <w:rPr>
                      <w:rStyle w:val="Hyperlink"/>
                      <w:noProof/>
                      <w:sz w:val="20"/>
                      <w:lang w:val="en-US"/>
                    </w:rPr>
                    <w:t>Programme implementation: Status, challenges and support needs</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_Toc443652599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4</w:t>
                  </w:r>
                  <w:r w:rsidR="00872FE1" w:rsidRPr="00872FE1">
                    <w:rPr>
                      <w:noProof/>
                      <w:webHidden/>
                      <w:sz w:val="20"/>
                    </w:rPr>
                    <w:fldChar w:fldCharType="end"/>
                  </w:r>
                </w:hyperlink>
              </w:p>
              <w:p w14:paraId="4E61CCDC" w14:textId="77777777" w:rsidR="00872FE1" w:rsidRPr="00872FE1" w:rsidRDefault="009B2D4E" w:rsidP="00872FE1">
                <w:pPr>
                  <w:pStyle w:val="TOC2"/>
                  <w:tabs>
                    <w:tab w:val="left" w:pos="880"/>
                    <w:tab w:val="right" w:leader="dot" w:pos="9403"/>
                  </w:tabs>
                  <w:spacing w:after="0"/>
                  <w:rPr>
                    <w:rFonts w:asciiTheme="minorHAnsi" w:eastAsiaTheme="minorEastAsia" w:hAnsiTheme="minorHAnsi" w:cstheme="minorBidi"/>
                    <w:noProof/>
                    <w:sz w:val="20"/>
                    <w:lang w:val="en-US" w:eastAsia="zh-CN"/>
                  </w:rPr>
                </w:pPr>
                <w:hyperlink w:anchor="_Toc443652600" w:history="1">
                  <w:r w:rsidR="00872FE1" w:rsidRPr="00872FE1">
                    <w:rPr>
                      <w:rStyle w:val="Hyperlink"/>
                      <w:i/>
                      <w:iCs/>
                      <w:noProof/>
                      <w:sz w:val="20"/>
                      <w:lang w:val="en-US"/>
                    </w:rPr>
                    <w:t>2.1.</w:t>
                  </w:r>
                  <w:r w:rsidR="00872FE1" w:rsidRPr="00872FE1">
                    <w:rPr>
                      <w:rFonts w:asciiTheme="minorHAnsi" w:eastAsiaTheme="minorEastAsia" w:hAnsiTheme="minorHAnsi" w:cstheme="minorBidi"/>
                      <w:noProof/>
                      <w:sz w:val="20"/>
                      <w:lang w:val="en-US" w:eastAsia="zh-CN"/>
                    </w:rPr>
                    <w:tab/>
                  </w:r>
                  <w:r w:rsidR="00872FE1" w:rsidRPr="00872FE1">
                    <w:rPr>
                      <w:rStyle w:val="Hyperlink"/>
                      <w:noProof/>
                      <w:sz w:val="20"/>
                      <w:lang w:val="en-US"/>
                    </w:rPr>
                    <w:t xml:space="preserve">Current status of CPF implementation </w:t>
                  </w:r>
                  <w:r w:rsidR="00872FE1" w:rsidRPr="00872FE1">
                    <w:rPr>
                      <w:rStyle w:val="Hyperlink"/>
                      <w:i/>
                      <w:iCs/>
                      <w:noProof/>
                      <w:sz w:val="20"/>
                    </w:rPr>
                    <w:t>[max 1/2 page]</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_Toc443652600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4</w:t>
                  </w:r>
                  <w:r w:rsidR="00872FE1" w:rsidRPr="00872FE1">
                    <w:rPr>
                      <w:noProof/>
                      <w:webHidden/>
                      <w:sz w:val="20"/>
                    </w:rPr>
                    <w:fldChar w:fldCharType="end"/>
                  </w:r>
                </w:hyperlink>
              </w:p>
              <w:p w14:paraId="18FD0225" w14:textId="77777777" w:rsidR="00872FE1" w:rsidRPr="00872FE1" w:rsidRDefault="009B2D4E" w:rsidP="00872FE1">
                <w:pPr>
                  <w:pStyle w:val="TOC2"/>
                  <w:tabs>
                    <w:tab w:val="left" w:pos="880"/>
                    <w:tab w:val="right" w:leader="dot" w:pos="9403"/>
                  </w:tabs>
                  <w:spacing w:after="0"/>
                  <w:rPr>
                    <w:rFonts w:asciiTheme="minorHAnsi" w:eastAsiaTheme="minorEastAsia" w:hAnsiTheme="minorHAnsi" w:cstheme="minorBidi"/>
                    <w:noProof/>
                    <w:sz w:val="20"/>
                    <w:lang w:val="en-US" w:eastAsia="zh-CN"/>
                  </w:rPr>
                </w:pPr>
                <w:hyperlink w:anchor="_Toc443652601" w:history="1">
                  <w:r w:rsidR="00872FE1" w:rsidRPr="00872FE1">
                    <w:rPr>
                      <w:rStyle w:val="Hyperlink"/>
                      <w:i/>
                      <w:iCs/>
                      <w:noProof/>
                      <w:sz w:val="20"/>
                      <w:lang w:val="en-US"/>
                    </w:rPr>
                    <w:t>2.2.</w:t>
                  </w:r>
                  <w:r w:rsidR="00872FE1" w:rsidRPr="00872FE1">
                    <w:rPr>
                      <w:rFonts w:asciiTheme="minorHAnsi" w:eastAsiaTheme="minorEastAsia" w:hAnsiTheme="minorHAnsi" w:cstheme="minorBidi"/>
                      <w:noProof/>
                      <w:sz w:val="20"/>
                      <w:lang w:val="en-US" w:eastAsia="zh-CN"/>
                    </w:rPr>
                    <w:tab/>
                  </w:r>
                  <w:r w:rsidR="00872FE1" w:rsidRPr="00872FE1">
                    <w:rPr>
                      <w:rStyle w:val="Hyperlink"/>
                      <w:noProof/>
                      <w:sz w:val="20"/>
                      <w:lang w:val="en-US"/>
                    </w:rPr>
                    <w:t xml:space="preserve">Issues, challenges and areas for improvement: Findings, recommendations and support needs </w:t>
                  </w:r>
                  <w:r w:rsidR="00872FE1" w:rsidRPr="00872FE1">
                    <w:rPr>
                      <w:rStyle w:val="Hyperlink"/>
                      <w:i/>
                      <w:iCs/>
                      <w:noProof/>
                      <w:sz w:val="20"/>
                    </w:rPr>
                    <w:t>[max 1- 2 pages]</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_Toc443652601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4</w:t>
                  </w:r>
                  <w:r w:rsidR="00872FE1" w:rsidRPr="00872FE1">
                    <w:rPr>
                      <w:noProof/>
                      <w:webHidden/>
                      <w:sz w:val="20"/>
                    </w:rPr>
                    <w:fldChar w:fldCharType="end"/>
                  </w:r>
                </w:hyperlink>
              </w:p>
              <w:p w14:paraId="3D481757" w14:textId="77777777" w:rsidR="00872FE1" w:rsidRPr="00872FE1" w:rsidRDefault="009B2D4E" w:rsidP="00872FE1">
                <w:pPr>
                  <w:pStyle w:val="TOC1"/>
                  <w:tabs>
                    <w:tab w:val="left" w:pos="660"/>
                    <w:tab w:val="right" w:leader="dot" w:pos="9403"/>
                  </w:tabs>
                  <w:spacing w:after="0"/>
                  <w:rPr>
                    <w:rFonts w:asciiTheme="minorHAnsi" w:eastAsiaTheme="minorEastAsia" w:hAnsiTheme="minorHAnsi" w:cstheme="minorBidi"/>
                    <w:noProof/>
                    <w:sz w:val="20"/>
                    <w:lang w:val="en-US" w:eastAsia="zh-CN"/>
                  </w:rPr>
                </w:pPr>
                <w:hyperlink w:anchor="_Toc443652602" w:history="1">
                  <w:r w:rsidR="00872FE1" w:rsidRPr="00872FE1">
                    <w:rPr>
                      <w:rStyle w:val="Hyperlink"/>
                      <w:noProof/>
                      <w:sz w:val="20"/>
                      <w:lang w:val="en-US"/>
                    </w:rPr>
                    <w:t>III.</w:t>
                  </w:r>
                  <w:r w:rsidR="00872FE1" w:rsidRPr="00872FE1">
                    <w:rPr>
                      <w:rFonts w:asciiTheme="minorHAnsi" w:eastAsiaTheme="minorEastAsia" w:hAnsiTheme="minorHAnsi" w:cstheme="minorBidi"/>
                      <w:noProof/>
                      <w:sz w:val="20"/>
                      <w:lang w:val="en-US" w:eastAsia="zh-CN"/>
                    </w:rPr>
                    <w:tab/>
                  </w:r>
                  <w:r w:rsidR="00872FE1" w:rsidRPr="00872FE1">
                    <w:rPr>
                      <w:rStyle w:val="Hyperlink"/>
                      <w:noProof/>
                      <w:sz w:val="20"/>
                      <w:lang w:val="en-US"/>
                    </w:rPr>
                    <w:t xml:space="preserve">Lessons learned and best practices </w:t>
                  </w:r>
                  <w:r w:rsidR="00872FE1" w:rsidRPr="00872FE1">
                    <w:rPr>
                      <w:rStyle w:val="Hyperlink"/>
                      <w:i/>
                      <w:iCs/>
                      <w:noProof/>
                      <w:sz w:val="20"/>
                    </w:rPr>
                    <w:t>[max 1 page]</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_Toc443652602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4</w:t>
                  </w:r>
                  <w:r w:rsidR="00872FE1" w:rsidRPr="00872FE1">
                    <w:rPr>
                      <w:noProof/>
                      <w:webHidden/>
                      <w:sz w:val="20"/>
                    </w:rPr>
                    <w:fldChar w:fldCharType="end"/>
                  </w:r>
                </w:hyperlink>
              </w:p>
              <w:p w14:paraId="11B42C8A" w14:textId="77777777" w:rsidR="00872FE1" w:rsidRPr="00872FE1" w:rsidRDefault="009B2D4E" w:rsidP="00872FE1">
                <w:pPr>
                  <w:pStyle w:val="TOC2"/>
                  <w:tabs>
                    <w:tab w:val="right" w:leader="dot" w:pos="9403"/>
                  </w:tabs>
                  <w:spacing w:after="0"/>
                  <w:rPr>
                    <w:rFonts w:asciiTheme="minorHAnsi" w:eastAsiaTheme="minorEastAsia" w:hAnsiTheme="minorHAnsi" w:cstheme="minorBidi"/>
                    <w:noProof/>
                    <w:sz w:val="20"/>
                    <w:lang w:val="en-US" w:eastAsia="zh-CN"/>
                  </w:rPr>
                </w:pPr>
                <w:hyperlink w:anchor="_Toc443652603" w:history="1">
                  <w:r w:rsidR="00872FE1" w:rsidRPr="00872FE1">
                    <w:rPr>
                      <w:rStyle w:val="Hyperlink"/>
                      <w:noProof/>
                      <w:sz w:val="20"/>
                      <w:lang w:val="en-US"/>
                    </w:rPr>
                    <w:t>Annex 1: 2015 Status of Country Annual Report submissions</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_Toc443652603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5</w:t>
                  </w:r>
                  <w:r w:rsidR="00872FE1" w:rsidRPr="00872FE1">
                    <w:rPr>
                      <w:noProof/>
                      <w:webHidden/>
                      <w:sz w:val="20"/>
                    </w:rPr>
                    <w:fldChar w:fldCharType="end"/>
                  </w:r>
                </w:hyperlink>
              </w:p>
              <w:p w14:paraId="481D6BFF" w14:textId="77777777" w:rsidR="00872FE1" w:rsidRPr="00872FE1" w:rsidRDefault="009B2D4E" w:rsidP="00872FE1">
                <w:pPr>
                  <w:pStyle w:val="TOC2"/>
                  <w:tabs>
                    <w:tab w:val="right" w:leader="dot" w:pos="9403"/>
                  </w:tabs>
                  <w:spacing w:after="0"/>
                  <w:rPr>
                    <w:rFonts w:asciiTheme="minorHAnsi" w:eastAsiaTheme="minorEastAsia" w:hAnsiTheme="minorHAnsi" w:cstheme="minorBidi"/>
                    <w:noProof/>
                    <w:sz w:val="20"/>
                    <w:lang w:val="en-US" w:eastAsia="zh-CN"/>
                  </w:rPr>
                </w:pPr>
                <w:hyperlink w:anchor="_Toc443652604" w:history="1">
                  <w:r w:rsidR="00872FE1" w:rsidRPr="00872FE1">
                    <w:rPr>
                      <w:rStyle w:val="Hyperlink"/>
                      <w:noProof/>
                      <w:sz w:val="20"/>
                      <w:lang w:val="en-US"/>
                    </w:rPr>
                    <w:t>Annex 2: 2015 Annual Report outline – Country follow-up sheet (optional)*</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_Toc443652604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6</w:t>
                  </w:r>
                  <w:r w:rsidR="00872FE1" w:rsidRPr="00872FE1">
                    <w:rPr>
                      <w:noProof/>
                      <w:webHidden/>
                      <w:sz w:val="20"/>
                    </w:rPr>
                    <w:fldChar w:fldCharType="end"/>
                  </w:r>
                </w:hyperlink>
              </w:p>
              <w:p w14:paraId="2BC4E284" w14:textId="77777777" w:rsidR="00872FE1" w:rsidRPr="00872FE1" w:rsidRDefault="009B2D4E" w:rsidP="00872FE1">
                <w:pPr>
                  <w:pStyle w:val="TOC2"/>
                  <w:tabs>
                    <w:tab w:val="right" w:leader="dot" w:pos="9403"/>
                  </w:tabs>
                  <w:spacing w:after="0"/>
                  <w:rPr>
                    <w:rFonts w:asciiTheme="minorHAnsi" w:eastAsiaTheme="minorEastAsia" w:hAnsiTheme="minorHAnsi" w:cstheme="minorBidi"/>
                    <w:noProof/>
                    <w:sz w:val="20"/>
                    <w:lang w:val="en-US" w:eastAsia="zh-CN"/>
                  </w:rPr>
                </w:pPr>
                <w:hyperlink w:anchor="_Toc443652605" w:history="1">
                  <w:r w:rsidR="00872FE1" w:rsidRPr="00872FE1">
                    <w:rPr>
                      <w:rStyle w:val="Hyperlink"/>
                      <w:noProof/>
                      <w:sz w:val="20"/>
                      <w:lang w:val="en-US"/>
                    </w:rPr>
                    <w:t>Annex 3: 2015 Status of CPF formulation across region</w:t>
                  </w:r>
                  <w:r w:rsidR="00872FE1" w:rsidRPr="00872FE1">
                    <w:rPr>
                      <w:noProof/>
                      <w:webHidden/>
                      <w:sz w:val="20"/>
                    </w:rPr>
                    <w:tab/>
                  </w:r>
                  <w:r w:rsidR="00872FE1" w:rsidRPr="00872FE1">
                    <w:rPr>
                      <w:noProof/>
                      <w:webHidden/>
                      <w:sz w:val="20"/>
                    </w:rPr>
                    <w:fldChar w:fldCharType="begin"/>
                  </w:r>
                  <w:r w:rsidR="00872FE1" w:rsidRPr="00872FE1">
                    <w:rPr>
                      <w:noProof/>
                      <w:webHidden/>
                      <w:sz w:val="20"/>
                    </w:rPr>
                    <w:instrText xml:space="preserve"> PAGEREF _Toc443652605 \h </w:instrText>
                  </w:r>
                  <w:r w:rsidR="00872FE1" w:rsidRPr="00872FE1">
                    <w:rPr>
                      <w:noProof/>
                      <w:webHidden/>
                      <w:sz w:val="20"/>
                    </w:rPr>
                  </w:r>
                  <w:r w:rsidR="00872FE1" w:rsidRPr="00872FE1">
                    <w:rPr>
                      <w:noProof/>
                      <w:webHidden/>
                      <w:sz w:val="20"/>
                    </w:rPr>
                    <w:fldChar w:fldCharType="separate"/>
                  </w:r>
                  <w:r w:rsidR="00872FE1" w:rsidRPr="00872FE1">
                    <w:rPr>
                      <w:noProof/>
                      <w:webHidden/>
                      <w:sz w:val="20"/>
                    </w:rPr>
                    <w:t>7</w:t>
                  </w:r>
                  <w:r w:rsidR="00872FE1" w:rsidRPr="00872FE1">
                    <w:rPr>
                      <w:noProof/>
                      <w:webHidden/>
                      <w:sz w:val="20"/>
                    </w:rPr>
                    <w:fldChar w:fldCharType="end"/>
                  </w:r>
                </w:hyperlink>
              </w:p>
              <w:p w14:paraId="4B82607F" w14:textId="77777777" w:rsidR="00A73410" w:rsidRPr="00A73410" w:rsidRDefault="00A73410" w:rsidP="00872FE1">
                <w:pPr>
                  <w:spacing w:after="0"/>
                  <w:rPr>
                    <w:rFonts w:asciiTheme="minorHAnsi" w:hAnsiTheme="minorHAnsi"/>
                    <w:b/>
                    <w:bCs/>
                    <w:noProof/>
                    <w:sz w:val="18"/>
                    <w:szCs w:val="18"/>
                  </w:rPr>
                </w:pPr>
                <w:r w:rsidRPr="00872FE1">
                  <w:rPr>
                    <w:rFonts w:asciiTheme="minorHAnsi" w:hAnsiTheme="minorHAnsi"/>
                    <w:b/>
                    <w:bCs/>
                    <w:noProof/>
                    <w:sz w:val="20"/>
                  </w:rPr>
                  <w:fldChar w:fldCharType="end"/>
                </w:r>
              </w:p>
            </w:sdtContent>
          </w:sdt>
        </w:tc>
      </w:tr>
    </w:tbl>
    <w:p w14:paraId="5AA1458C" w14:textId="204881A3" w:rsidR="00850BB3" w:rsidRPr="001A4913" w:rsidRDefault="00B00BAD" w:rsidP="009B4E0F">
      <w:pPr>
        <w:pStyle w:val="Heading1"/>
        <w:rPr>
          <w:lang w:val="en-US"/>
        </w:rPr>
      </w:pPr>
      <w:bookmarkStart w:id="1" w:name="_Toc437881033"/>
      <w:bookmarkStart w:id="2" w:name="_Toc443652596"/>
      <w:r>
        <w:rPr>
          <w:noProof/>
          <w:lang w:val="en-US" w:eastAsia="zh-CN"/>
        </w:rPr>
        <w:drawing>
          <wp:anchor distT="0" distB="0" distL="114300" distR="114300" simplePos="0" relativeHeight="251659264" behindDoc="0" locked="0" layoutInCell="1" allowOverlap="1" wp14:anchorId="7D87F4EE" wp14:editId="74ABF3F4">
            <wp:simplePos x="0" y="0"/>
            <wp:positionH relativeFrom="margin">
              <wp:posOffset>672060</wp:posOffset>
            </wp:positionH>
            <wp:positionV relativeFrom="paragraph">
              <wp:posOffset>42153</wp:posOffset>
            </wp:positionV>
            <wp:extent cx="4780280" cy="1306195"/>
            <wp:effectExtent l="0" t="0" r="127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80280" cy="1306195"/>
                    </a:xfrm>
                    <a:prstGeom prst="rect">
                      <a:avLst/>
                    </a:prstGeom>
                  </pic:spPr>
                </pic:pic>
              </a:graphicData>
            </a:graphic>
            <wp14:sizeRelH relativeFrom="page">
              <wp14:pctWidth>0</wp14:pctWidth>
            </wp14:sizeRelH>
            <wp14:sizeRelV relativeFrom="page">
              <wp14:pctHeight>0</wp14:pctHeight>
            </wp14:sizeRelV>
          </wp:anchor>
        </w:drawing>
      </w:r>
      <w:r w:rsidR="00802E5D">
        <w:rPr>
          <w:lang w:val="en-US"/>
        </w:rPr>
        <w:br w:type="page"/>
      </w:r>
      <w:r w:rsidR="001A4913">
        <w:rPr>
          <w:lang w:val="en-US"/>
        </w:rPr>
        <w:lastRenderedPageBreak/>
        <w:t xml:space="preserve">I.      </w:t>
      </w:r>
      <w:r w:rsidR="006D0429" w:rsidRPr="001A4913">
        <w:rPr>
          <w:lang w:val="en-US"/>
        </w:rPr>
        <w:t>An overview of the country annual report submissions –</w:t>
      </w:r>
      <w:r w:rsidR="00587F73" w:rsidRPr="001A4913">
        <w:rPr>
          <w:lang w:val="en-US"/>
        </w:rPr>
        <w:t xml:space="preserve"> status and</w:t>
      </w:r>
      <w:r w:rsidR="006D0429" w:rsidRPr="001A4913">
        <w:rPr>
          <w:lang w:val="en-US"/>
        </w:rPr>
        <w:t xml:space="preserve"> quality</w:t>
      </w:r>
      <w:bookmarkEnd w:id="1"/>
      <w:bookmarkEnd w:id="2"/>
    </w:p>
    <w:p w14:paraId="77F5F01C" w14:textId="77777777" w:rsidR="00597814" w:rsidRPr="001837B8" w:rsidRDefault="00597814" w:rsidP="00392272">
      <w:pPr>
        <w:pStyle w:val="Heading2"/>
        <w:numPr>
          <w:ilvl w:val="1"/>
          <w:numId w:val="2"/>
        </w:numPr>
        <w:spacing w:before="120" w:after="120"/>
        <w:ind w:left="505" w:hanging="652"/>
        <w:rPr>
          <w:i/>
          <w:iCs/>
          <w:color w:val="808080" w:themeColor="background1" w:themeShade="80"/>
          <w:sz w:val="16"/>
          <w:szCs w:val="16"/>
        </w:rPr>
      </w:pPr>
      <w:bookmarkStart w:id="3" w:name="_Toc437881034"/>
      <w:bookmarkStart w:id="4" w:name="_Toc443652597"/>
      <w:r w:rsidRPr="00597814">
        <w:rPr>
          <w:lang w:val="en-US"/>
        </w:rPr>
        <w:t>The status of the reports submissions</w:t>
      </w:r>
      <w:r w:rsidR="008C60A0">
        <w:rPr>
          <w:lang w:val="en-US"/>
        </w:rPr>
        <w:t xml:space="preserve">: </w:t>
      </w:r>
      <w:r w:rsidR="00F05AB6">
        <w:rPr>
          <w:lang w:val="en-US"/>
        </w:rPr>
        <w:t>findings</w:t>
      </w:r>
      <w:r w:rsidRPr="00597814">
        <w:rPr>
          <w:lang w:val="en-US"/>
        </w:rPr>
        <w:t xml:space="preserve"> </w:t>
      </w:r>
      <w:r w:rsidR="003E4D51">
        <w:rPr>
          <w:lang w:val="en-US"/>
        </w:rPr>
        <w:t>and recommendations</w:t>
      </w:r>
      <w:bookmarkEnd w:id="3"/>
      <w:r w:rsidR="00392272">
        <w:rPr>
          <w:lang w:val="en-US"/>
        </w:rPr>
        <w:t xml:space="preserve"> </w:t>
      </w:r>
      <w:r w:rsidR="00392272" w:rsidRPr="001837B8">
        <w:rPr>
          <w:i/>
          <w:iCs/>
          <w:color w:val="808080" w:themeColor="background1" w:themeShade="80"/>
          <w:sz w:val="16"/>
          <w:szCs w:val="16"/>
        </w:rPr>
        <w:t>[</w:t>
      </w:r>
      <w:r w:rsidR="001837B8" w:rsidRPr="001837B8">
        <w:rPr>
          <w:i/>
          <w:iCs/>
          <w:color w:val="808080" w:themeColor="background1" w:themeShade="80"/>
          <w:sz w:val="16"/>
          <w:szCs w:val="16"/>
        </w:rPr>
        <w:t xml:space="preserve">max </w:t>
      </w:r>
      <w:r w:rsidR="00392272" w:rsidRPr="001837B8">
        <w:rPr>
          <w:i/>
          <w:iCs/>
          <w:color w:val="808080" w:themeColor="background1" w:themeShade="80"/>
          <w:sz w:val="16"/>
          <w:szCs w:val="16"/>
        </w:rPr>
        <w:t>1/2 page]</w:t>
      </w:r>
      <w:bookmarkEnd w:id="4"/>
    </w:p>
    <w:p w14:paraId="5EFB3504" w14:textId="77777777" w:rsidR="001837B8" w:rsidRDefault="001837B8"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7A593067" w14:textId="6E7C268B"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358DC0DC"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5AF4F664"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4F7779F0"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644CB9AE"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5331D073"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286670EB"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2318C181"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608FF56B" w14:textId="77777777" w:rsidR="00DD49AF"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rPr>
      </w:pPr>
    </w:p>
    <w:p w14:paraId="5C1BB618" w14:textId="77777777" w:rsidR="00DD49AF" w:rsidRPr="00597814" w:rsidRDefault="00DD49AF" w:rsidP="001837B8">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4" w:color="DDD9C3" w:themeColor="background2" w:themeShade="E6"/>
        </w:pBdr>
        <w:spacing w:after="0" w:line="240" w:lineRule="auto"/>
        <w:rPr>
          <w:rFonts w:ascii="Calibri" w:hAnsi="Calibri" w:cs="Arial"/>
          <w:i/>
          <w:color w:val="595959" w:themeColor="text1" w:themeTint="A6"/>
          <w:sz w:val="18"/>
          <w:szCs w:val="18"/>
          <w:lang w:val="en-US"/>
        </w:rPr>
      </w:pPr>
    </w:p>
    <w:p w14:paraId="662DB3EA" w14:textId="77777777" w:rsidR="00597814" w:rsidRPr="00597814" w:rsidRDefault="00597814" w:rsidP="00693C4F">
      <w:pPr>
        <w:spacing w:after="0" w:line="240" w:lineRule="auto"/>
        <w:rPr>
          <w:rFonts w:ascii="Calibri" w:hAnsi="Calibri" w:cs="Arial"/>
          <w:b/>
          <w:szCs w:val="24"/>
        </w:rPr>
      </w:pPr>
    </w:p>
    <w:p w14:paraId="025C1392" w14:textId="77777777" w:rsidR="00597814" w:rsidRPr="00DE0C56" w:rsidRDefault="00597814" w:rsidP="00802E5D">
      <w:pPr>
        <w:pStyle w:val="Heading2"/>
        <w:numPr>
          <w:ilvl w:val="1"/>
          <w:numId w:val="2"/>
        </w:numPr>
        <w:ind w:hanging="650"/>
        <w:rPr>
          <w:lang w:val="en-US"/>
        </w:rPr>
      </w:pPr>
      <w:bookmarkStart w:id="5" w:name="_Toc437881035"/>
      <w:bookmarkStart w:id="6" w:name="_Toc443652598"/>
      <w:r w:rsidRPr="00DE0C56">
        <w:rPr>
          <w:lang w:val="en-US"/>
        </w:rPr>
        <w:t xml:space="preserve">Quality of the </w:t>
      </w:r>
      <w:r w:rsidR="002D6C55">
        <w:rPr>
          <w:lang w:val="en-US"/>
        </w:rPr>
        <w:t xml:space="preserve">annual </w:t>
      </w:r>
      <w:r w:rsidRPr="00DE0C56">
        <w:rPr>
          <w:lang w:val="en-US"/>
        </w:rPr>
        <w:t>reports</w:t>
      </w:r>
      <w:r w:rsidR="002D6C55">
        <w:rPr>
          <w:lang w:val="en-US"/>
        </w:rPr>
        <w:t>: findings</w:t>
      </w:r>
      <w:r w:rsidRPr="00DE0C56">
        <w:rPr>
          <w:lang w:val="en-US"/>
        </w:rPr>
        <w:t xml:space="preserve"> </w:t>
      </w:r>
      <w:r w:rsidR="003E4D51">
        <w:rPr>
          <w:lang w:val="en-US"/>
        </w:rPr>
        <w:t>and recommendations</w:t>
      </w:r>
      <w:bookmarkEnd w:id="5"/>
      <w:r w:rsidR="003E4D51">
        <w:rPr>
          <w:lang w:val="en-US"/>
        </w:rPr>
        <w:t xml:space="preserve"> </w:t>
      </w:r>
      <w:r w:rsidR="00392272" w:rsidRPr="00392272">
        <w:rPr>
          <w:i/>
          <w:iCs/>
          <w:color w:val="808080" w:themeColor="background1" w:themeShade="80"/>
          <w:sz w:val="18"/>
          <w:szCs w:val="18"/>
        </w:rPr>
        <w:t>[max 1 page]</w:t>
      </w:r>
      <w:bookmarkEnd w:id="6"/>
    </w:p>
    <w:p w14:paraId="2167694F" w14:textId="77777777" w:rsidR="00597814" w:rsidRPr="00F73702" w:rsidRDefault="005B7BA4" w:rsidP="00ED65DB">
      <w:pPr>
        <w:pStyle w:val="Heading4"/>
        <w:spacing w:before="120" w:after="120"/>
        <w:rPr>
          <w:i w:val="0"/>
          <w:iCs w:val="0"/>
          <w:color w:val="4A442A" w:themeColor="background2" w:themeShade="40"/>
          <w:lang w:val="en-US"/>
        </w:rPr>
      </w:pPr>
      <w:r w:rsidRPr="00F73702">
        <w:rPr>
          <w:i w:val="0"/>
          <w:iCs w:val="0"/>
          <w:color w:val="4A442A" w:themeColor="background2" w:themeShade="40"/>
          <w:lang w:val="en-US"/>
        </w:rPr>
        <w:t>Overall observations</w:t>
      </w:r>
    </w:p>
    <w:p w14:paraId="173FC80E" w14:textId="77777777" w:rsidR="00A56DCF" w:rsidRDefault="005B7BA4" w:rsidP="009B4E0F">
      <w:pPr>
        <w:pBdr>
          <w:top w:val="single" w:sz="4" w:space="1" w:color="DDD9C3" w:themeColor="background2" w:themeShade="E6"/>
          <w:left w:val="single" w:sz="4" w:space="4" w:color="DDD9C3" w:themeColor="background2" w:themeShade="E6"/>
          <w:bottom w:val="single" w:sz="4" w:space="25" w:color="DDD9C3" w:themeColor="background2" w:themeShade="E6"/>
          <w:right w:val="single" w:sz="4" w:space="7" w:color="DDD9C3" w:themeColor="background2" w:themeShade="E6"/>
        </w:pBdr>
        <w:spacing w:after="0" w:line="240" w:lineRule="auto"/>
        <w:rPr>
          <w:rFonts w:ascii="Calibri" w:hAnsi="Calibri" w:cs="Arial"/>
          <w:i/>
          <w:color w:val="595959" w:themeColor="text1" w:themeTint="A6"/>
          <w:sz w:val="18"/>
          <w:szCs w:val="18"/>
          <w:lang w:val="en-US"/>
        </w:rPr>
      </w:pPr>
      <w:r>
        <w:rPr>
          <w:rFonts w:ascii="Calibri" w:hAnsi="Calibri" w:cs="Arial"/>
          <w:i/>
          <w:color w:val="595959" w:themeColor="text1" w:themeTint="A6"/>
          <w:sz w:val="18"/>
          <w:szCs w:val="18"/>
          <w:lang w:val="en-US"/>
        </w:rPr>
        <w:t xml:space="preserve">&lt;Please </w:t>
      </w:r>
      <w:r w:rsidR="009B4E0F">
        <w:rPr>
          <w:rFonts w:ascii="Calibri" w:hAnsi="Calibri" w:cs="Arial"/>
          <w:i/>
          <w:color w:val="595959" w:themeColor="text1" w:themeTint="A6"/>
          <w:sz w:val="18"/>
          <w:szCs w:val="18"/>
          <w:lang w:val="en-US"/>
        </w:rPr>
        <w:t>describe</w:t>
      </w:r>
      <w:r>
        <w:rPr>
          <w:rFonts w:ascii="Calibri" w:hAnsi="Calibri" w:cs="Arial"/>
          <w:i/>
          <w:color w:val="595959" w:themeColor="text1" w:themeTint="A6"/>
          <w:sz w:val="18"/>
          <w:szCs w:val="18"/>
          <w:lang w:val="en-US"/>
        </w:rPr>
        <w:t xml:space="preserve"> any overall observation with </w:t>
      </w:r>
      <w:r w:rsidRPr="00DD49AF">
        <w:rPr>
          <w:rFonts w:ascii="Calibri" w:hAnsi="Calibri" w:cs="Arial"/>
          <w:i/>
          <w:color w:val="595959" w:themeColor="text1" w:themeTint="A6"/>
          <w:sz w:val="18"/>
          <w:szCs w:val="18"/>
          <w:highlight w:val="yellow"/>
          <w:lang w:val="en-US"/>
        </w:rPr>
        <w:t xml:space="preserve">respect to the </w:t>
      </w:r>
      <w:r w:rsidR="00732FB0" w:rsidRPr="00DD49AF">
        <w:rPr>
          <w:rFonts w:ascii="Calibri" w:hAnsi="Calibri" w:cs="Arial"/>
          <w:i/>
          <w:color w:val="595959" w:themeColor="text1" w:themeTint="A6"/>
          <w:sz w:val="18"/>
          <w:szCs w:val="18"/>
          <w:highlight w:val="yellow"/>
          <w:lang w:val="en-US"/>
        </w:rPr>
        <w:t>q</w:t>
      </w:r>
      <w:r w:rsidRPr="00DD49AF">
        <w:rPr>
          <w:rFonts w:ascii="Calibri" w:hAnsi="Calibri" w:cs="Arial"/>
          <w:i/>
          <w:color w:val="595959" w:themeColor="text1" w:themeTint="A6"/>
          <w:sz w:val="18"/>
          <w:szCs w:val="18"/>
          <w:highlight w:val="yellow"/>
          <w:lang w:val="en-US"/>
        </w:rPr>
        <w:t xml:space="preserve">uality of </w:t>
      </w:r>
      <w:r w:rsidR="00732FB0" w:rsidRPr="00DD49AF">
        <w:rPr>
          <w:rFonts w:ascii="Calibri" w:hAnsi="Calibri" w:cs="Arial"/>
          <w:i/>
          <w:color w:val="595959" w:themeColor="text1" w:themeTint="A6"/>
          <w:sz w:val="18"/>
          <w:szCs w:val="18"/>
          <w:highlight w:val="yellow"/>
          <w:lang w:val="en-US"/>
        </w:rPr>
        <w:t>ARs</w:t>
      </w:r>
      <w:r w:rsidR="00732FB0">
        <w:rPr>
          <w:rFonts w:ascii="Calibri" w:hAnsi="Calibri" w:cs="Arial"/>
          <w:i/>
          <w:color w:val="595959" w:themeColor="text1" w:themeTint="A6"/>
          <w:sz w:val="18"/>
          <w:szCs w:val="18"/>
          <w:lang w:val="en-US"/>
        </w:rPr>
        <w:t xml:space="preserve"> </w:t>
      </w:r>
      <w:r>
        <w:rPr>
          <w:rFonts w:ascii="Calibri" w:hAnsi="Calibri" w:cs="Arial"/>
          <w:i/>
          <w:color w:val="595959" w:themeColor="text1" w:themeTint="A6"/>
          <w:sz w:val="18"/>
          <w:szCs w:val="18"/>
          <w:lang w:val="en-US"/>
        </w:rPr>
        <w:t>in terms of the prescribed format</w:t>
      </w:r>
      <w:r w:rsidR="00B91857">
        <w:rPr>
          <w:rFonts w:ascii="Calibri" w:hAnsi="Calibri" w:cs="Arial"/>
          <w:i/>
          <w:color w:val="595959" w:themeColor="text1" w:themeTint="A6"/>
          <w:sz w:val="18"/>
          <w:szCs w:val="18"/>
          <w:lang w:val="en-US"/>
        </w:rPr>
        <w:t xml:space="preserve"> and</w:t>
      </w:r>
      <w:r>
        <w:rPr>
          <w:rFonts w:ascii="Calibri" w:hAnsi="Calibri" w:cs="Arial"/>
          <w:i/>
          <w:color w:val="595959" w:themeColor="text1" w:themeTint="A6"/>
          <w:sz w:val="18"/>
          <w:szCs w:val="18"/>
          <w:lang w:val="en-US"/>
        </w:rPr>
        <w:t xml:space="preserve"> quality of information presented</w:t>
      </w:r>
      <w:r w:rsidR="00B91857">
        <w:rPr>
          <w:rFonts w:ascii="Calibri" w:hAnsi="Calibri" w:cs="Arial"/>
          <w:i/>
          <w:color w:val="595959" w:themeColor="text1" w:themeTint="A6"/>
          <w:sz w:val="18"/>
          <w:szCs w:val="18"/>
          <w:lang w:val="en-US"/>
        </w:rPr>
        <w:t>,</w:t>
      </w:r>
      <w:r>
        <w:rPr>
          <w:rFonts w:ascii="Calibri" w:hAnsi="Calibri" w:cs="Arial"/>
          <w:i/>
          <w:color w:val="595959" w:themeColor="text1" w:themeTint="A6"/>
          <w:sz w:val="18"/>
          <w:szCs w:val="18"/>
          <w:lang w:val="en-US"/>
        </w:rPr>
        <w:t xml:space="preserve"> i.e. </w:t>
      </w:r>
      <w:r w:rsidR="00C10A5C">
        <w:rPr>
          <w:rFonts w:ascii="Calibri" w:hAnsi="Calibri" w:cs="Arial"/>
          <w:i/>
          <w:color w:val="595959" w:themeColor="text1" w:themeTint="A6"/>
          <w:sz w:val="18"/>
          <w:szCs w:val="18"/>
          <w:lang w:val="en-US"/>
        </w:rPr>
        <w:t>do</w:t>
      </w:r>
      <w:r>
        <w:rPr>
          <w:rFonts w:ascii="Calibri" w:hAnsi="Calibri" w:cs="Arial"/>
          <w:i/>
          <w:color w:val="595959" w:themeColor="text1" w:themeTint="A6"/>
          <w:sz w:val="18"/>
          <w:szCs w:val="18"/>
          <w:lang w:val="en-US"/>
        </w:rPr>
        <w:t xml:space="preserve"> the reports provide a clear and persuasive view of the key achievements, challenges and support needs</w:t>
      </w:r>
      <w:r w:rsidR="00C259C3">
        <w:rPr>
          <w:rFonts w:ascii="Calibri" w:hAnsi="Calibri" w:cs="Arial"/>
          <w:i/>
          <w:color w:val="595959" w:themeColor="text1" w:themeTint="A6"/>
          <w:sz w:val="18"/>
          <w:szCs w:val="18"/>
          <w:lang w:val="en-US"/>
        </w:rPr>
        <w:t>,</w:t>
      </w:r>
      <w:r w:rsidR="00651CC6">
        <w:rPr>
          <w:rFonts w:ascii="Calibri" w:hAnsi="Calibri" w:cs="Arial"/>
          <w:i/>
          <w:color w:val="595959" w:themeColor="text1" w:themeTint="A6"/>
          <w:sz w:val="18"/>
          <w:szCs w:val="18"/>
          <w:lang w:val="en-US"/>
        </w:rPr>
        <w:t xml:space="preserve"> what are the </w:t>
      </w:r>
      <w:r w:rsidR="00C259C3">
        <w:rPr>
          <w:rFonts w:ascii="Calibri" w:hAnsi="Calibri" w:cs="Arial"/>
          <w:i/>
          <w:color w:val="595959" w:themeColor="text1" w:themeTint="A6"/>
          <w:sz w:val="18"/>
          <w:szCs w:val="18"/>
          <w:lang w:val="en-US"/>
        </w:rPr>
        <w:t xml:space="preserve"> key areas of improvement in comparison to last year’s reporting (if any)</w:t>
      </w:r>
      <w:r w:rsidR="009A5D74">
        <w:rPr>
          <w:rStyle w:val="FootnoteReference"/>
          <w:rFonts w:ascii="Calibri" w:hAnsi="Calibri"/>
          <w:i/>
          <w:color w:val="595959" w:themeColor="text1" w:themeTint="A6"/>
          <w:sz w:val="18"/>
          <w:szCs w:val="18"/>
          <w:lang w:val="en-US"/>
        </w:rPr>
        <w:footnoteReference w:id="1"/>
      </w:r>
      <w:r>
        <w:rPr>
          <w:rFonts w:ascii="Calibri" w:hAnsi="Calibri" w:cs="Arial"/>
          <w:i/>
          <w:color w:val="595959" w:themeColor="text1" w:themeTint="A6"/>
          <w:sz w:val="18"/>
          <w:szCs w:val="18"/>
          <w:lang w:val="en-US"/>
        </w:rPr>
        <w:t>.</w:t>
      </w:r>
      <w:r w:rsidR="00C259C3">
        <w:rPr>
          <w:rFonts w:ascii="Calibri" w:hAnsi="Calibri" w:cs="Arial"/>
          <w:i/>
          <w:color w:val="595959" w:themeColor="text1" w:themeTint="A6"/>
          <w:sz w:val="18"/>
          <w:szCs w:val="18"/>
          <w:lang w:val="en-US"/>
        </w:rPr>
        <w:t>&gt;</w:t>
      </w:r>
    </w:p>
    <w:p w14:paraId="04EA8F17" w14:textId="77777777" w:rsidR="00597814" w:rsidRDefault="00597814" w:rsidP="00693C4F">
      <w:pPr>
        <w:spacing w:after="0" w:line="240" w:lineRule="auto"/>
        <w:rPr>
          <w:rFonts w:ascii="Calibri" w:hAnsi="Calibri" w:cs="Arial"/>
          <w:b/>
          <w:szCs w:val="24"/>
          <w:lang w:val="en-US"/>
        </w:rPr>
      </w:pPr>
    </w:p>
    <w:p w14:paraId="35801C34" w14:textId="77777777" w:rsidR="005B7BA4" w:rsidRPr="00F73702" w:rsidRDefault="005B7BA4" w:rsidP="008B7931">
      <w:pPr>
        <w:pStyle w:val="Heading4"/>
        <w:rPr>
          <w:i w:val="0"/>
          <w:iCs w:val="0"/>
          <w:color w:val="4A442A" w:themeColor="background2" w:themeShade="40"/>
          <w:lang w:val="en-US"/>
        </w:rPr>
      </w:pPr>
      <w:r w:rsidRPr="00F73702">
        <w:rPr>
          <w:i w:val="0"/>
          <w:iCs w:val="0"/>
          <w:color w:val="4A442A" w:themeColor="background2" w:themeShade="40"/>
          <w:lang w:val="en-US"/>
        </w:rPr>
        <w:t>Specific observations, findings and recommendations</w:t>
      </w:r>
    </w:p>
    <w:p w14:paraId="0EC6CF3C" w14:textId="18A2124C" w:rsidR="005B7BA4" w:rsidRDefault="00D952CA" w:rsidP="00E72475">
      <w:pPr>
        <w:pBdr>
          <w:top w:val="dashed" w:sz="4" w:space="1" w:color="DDD9C3" w:themeColor="background2" w:themeShade="E6"/>
          <w:left w:val="dashed" w:sz="4" w:space="4" w:color="DDD9C3" w:themeColor="background2" w:themeShade="E6"/>
          <w:bottom w:val="dashed" w:sz="4" w:space="1" w:color="DDD9C3" w:themeColor="background2" w:themeShade="E6"/>
          <w:right w:val="dashed" w:sz="4" w:space="7" w:color="DDD9C3" w:themeColor="background2" w:themeShade="E6"/>
        </w:pBdr>
        <w:spacing w:after="0" w:line="240" w:lineRule="auto"/>
        <w:rPr>
          <w:rFonts w:ascii="Calibri" w:hAnsi="Calibri" w:cs="Arial"/>
          <w:i/>
          <w:color w:val="595959" w:themeColor="text1" w:themeTint="A6"/>
          <w:sz w:val="18"/>
          <w:szCs w:val="18"/>
          <w:lang w:val="en-US"/>
        </w:rPr>
      </w:pPr>
      <w:r>
        <w:rPr>
          <w:rFonts w:ascii="Calibri" w:hAnsi="Calibri" w:cs="Arial"/>
          <w:i/>
          <w:color w:val="595959" w:themeColor="text1" w:themeTint="A6"/>
          <w:sz w:val="18"/>
          <w:szCs w:val="18"/>
          <w:lang w:val="en-US"/>
        </w:rPr>
        <w:t>[</w:t>
      </w:r>
      <w:r w:rsidR="009A5D74">
        <w:rPr>
          <w:rFonts w:ascii="Calibri" w:hAnsi="Calibri" w:cs="Arial"/>
          <w:i/>
          <w:color w:val="595959" w:themeColor="text1" w:themeTint="A6"/>
          <w:sz w:val="18"/>
          <w:szCs w:val="18"/>
          <w:lang w:val="en-US"/>
        </w:rPr>
        <w:t>Us</w:t>
      </w:r>
      <w:r w:rsidR="005B7BA4">
        <w:rPr>
          <w:rFonts w:ascii="Calibri" w:hAnsi="Calibri" w:cs="Arial"/>
          <w:i/>
          <w:color w:val="595959" w:themeColor="text1" w:themeTint="A6"/>
          <w:sz w:val="18"/>
          <w:szCs w:val="18"/>
          <w:lang w:val="en-US"/>
        </w:rPr>
        <w:t>ing the format</w:t>
      </w:r>
      <w:r w:rsidR="009A5D74">
        <w:rPr>
          <w:rFonts w:ascii="Calibri" w:hAnsi="Calibri" w:cs="Arial"/>
          <w:i/>
          <w:color w:val="595959" w:themeColor="text1" w:themeTint="A6"/>
          <w:sz w:val="18"/>
          <w:szCs w:val="18"/>
          <w:lang w:val="en-US"/>
        </w:rPr>
        <w:t xml:space="preserve"> below</w:t>
      </w:r>
      <w:r w:rsidR="005B7BA4">
        <w:rPr>
          <w:rFonts w:ascii="Calibri" w:hAnsi="Calibri" w:cs="Arial"/>
          <w:i/>
          <w:color w:val="595959" w:themeColor="text1" w:themeTint="A6"/>
          <w:sz w:val="18"/>
          <w:szCs w:val="18"/>
          <w:lang w:val="en-US"/>
        </w:rPr>
        <w:t xml:space="preserve">, </w:t>
      </w:r>
      <w:r w:rsidR="009A5D74">
        <w:rPr>
          <w:rFonts w:ascii="Calibri" w:hAnsi="Calibri" w:cs="Arial"/>
          <w:i/>
          <w:color w:val="595959" w:themeColor="text1" w:themeTint="A6"/>
          <w:sz w:val="18"/>
          <w:szCs w:val="18"/>
          <w:lang w:val="en-US"/>
        </w:rPr>
        <w:t xml:space="preserve">please </w:t>
      </w:r>
      <w:r w:rsidR="00C10A5C">
        <w:rPr>
          <w:rFonts w:ascii="Calibri" w:hAnsi="Calibri" w:cs="Arial"/>
          <w:i/>
          <w:color w:val="595959" w:themeColor="text1" w:themeTint="A6"/>
          <w:sz w:val="18"/>
          <w:szCs w:val="18"/>
          <w:lang w:val="en-US"/>
        </w:rPr>
        <w:t>list/indicate</w:t>
      </w:r>
      <w:r w:rsidR="009A5D74">
        <w:rPr>
          <w:rFonts w:ascii="Calibri" w:hAnsi="Calibri" w:cs="Arial"/>
          <w:i/>
          <w:color w:val="595959" w:themeColor="text1" w:themeTint="A6"/>
          <w:sz w:val="18"/>
          <w:szCs w:val="18"/>
          <w:lang w:val="en-US"/>
        </w:rPr>
        <w:t>: (i)</w:t>
      </w:r>
      <w:r w:rsidR="005B7BA4">
        <w:rPr>
          <w:rFonts w:ascii="Calibri" w:hAnsi="Calibri" w:cs="Arial"/>
          <w:i/>
          <w:color w:val="595959" w:themeColor="text1" w:themeTint="A6"/>
          <w:sz w:val="18"/>
          <w:szCs w:val="18"/>
          <w:lang w:val="en-US"/>
        </w:rPr>
        <w:t xml:space="preserve"> any specific information gap</w:t>
      </w:r>
      <w:r w:rsidR="00E72475">
        <w:rPr>
          <w:rFonts w:ascii="Calibri" w:hAnsi="Calibri" w:cs="Arial"/>
          <w:i/>
          <w:color w:val="595959" w:themeColor="text1" w:themeTint="A6"/>
          <w:sz w:val="18"/>
          <w:szCs w:val="18"/>
          <w:lang w:val="en-US"/>
        </w:rPr>
        <w:t>s</w:t>
      </w:r>
      <w:r w:rsidR="005B7BA4">
        <w:rPr>
          <w:rFonts w:ascii="Calibri" w:hAnsi="Calibri" w:cs="Arial"/>
          <w:i/>
          <w:color w:val="595959" w:themeColor="text1" w:themeTint="A6"/>
          <w:sz w:val="18"/>
          <w:szCs w:val="18"/>
          <w:lang w:val="en-US"/>
        </w:rPr>
        <w:t>/ weaknesses observed to be common across the region or subregion</w:t>
      </w:r>
      <w:r w:rsidR="00E72475">
        <w:rPr>
          <w:rFonts w:ascii="Calibri" w:hAnsi="Calibri" w:cs="Arial"/>
          <w:i/>
          <w:color w:val="595959" w:themeColor="text1" w:themeTint="A6"/>
          <w:sz w:val="18"/>
          <w:szCs w:val="18"/>
          <w:lang w:val="en-US"/>
        </w:rPr>
        <w:t xml:space="preserve"> (</w:t>
      </w:r>
      <w:r w:rsidR="00651CC6">
        <w:rPr>
          <w:rFonts w:ascii="Calibri" w:hAnsi="Calibri" w:cs="Arial"/>
          <w:i/>
          <w:color w:val="595959" w:themeColor="text1" w:themeTint="A6"/>
          <w:sz w:val="18"/>
          <w:szCs w:val="18"/>
          <w:lang w:val="en-US"/>
        </w:rPr>
        <w:t xml:space="preserve">making a distinction between those </w:t>
      </w:r>
      <w:r w:rsidR="00E72475">
        <w:rPr>
          <w:rFonts w:ascii="Calibri" w:hAnsi="Calibri" w:cs="Arial"/>
          <w:i/>
          <w:color w:val="595959" w:themeColor="text1" w:themeTint="A6"/>
          <w:sz w:val="18"/>
          <w:szCs w:val="18"/>
          <w:lang w:val="en-US"/>
        </w:rPr>
        <w:t>issues that have not been resolved and any new weaknesses);</w:t>
      </w:r>
      <w:r w:rsidR="00651CC6">
        <w:rPr>
          <w:rFonts w:ascii="Calibri" w:hAnsi="Calibri" w:cs="Arial"/>
          <w:i/>
          <w:color w:val="595959" w:themeColor="text1" w:themeTint="A6"/>
          <w:sz w:val="18"/>
          <w:szCs w:val="18"/>
          <w:lang w:val="en-US"/>
        </w:rPr>
        <w:t xml:space="preserve"> </w:t>
      </w:r>
      <w:r w:rsidR="005B7BA4">
        <w:rPr>
          <w:rFonts w:ascii="Calibri" w:hAnsi="Calibri" w:cs="Arial"/>
          <w:i/>
          <w:color w:val="595959" w:themeColor="text1" w:themeTint="A6"/>
          <w:sz w:val="18"/>
          <w:szCs w:val="18"/>
          <w:lang w:val="en-US"/>
        </w:rPr>
        <w:t xml:space="preserve">and (ii) </w:t>
      </w:r>
      <w:r w:rsidR="009A5D74" w:rsidRPr="009A5D74">
        <w:rPr>
          <w:rFonts w:ascii="Calibri" w:hAnsi="Calibri" w:cs="Arial"/>
          <w:i/>
          <w:color w:val="595959" w:themeColor="text1" w:themeTint="A6"/>
          <w:sz w:val="18"/>
          <w:szCs w:val="18"/>
          <w:lang w:val="en-US"/>
        </w:rPr>
        <w:t>r</w:t>
      </w:r>
      <w:r w:rsidR="005B7BA4" w:rsidRPr="009A5D74">
        <w:rPr>
          <w:rFonts w:ascii="Calibri" w:hAnsi="Calibri" w:cs="Arial"/>
          <w:i/>
          <w:color w:val="595959" w:themeColor="text1" w:themeTint="A6"/>
          <w:sz w:val="18"/>
          <w:szCs w:val="18"/>
          <w:lang w:val="en-US"/>
        </w:rPr>
        <w:t xml:space="preserve">ecommendations </w:t>
      </w:r>
      <w:r w:rsidR="005B7BA4">
        <w:rPr>
          <w:rFonts w:ascii="Calibri" w:hAnsi="Calibri" w:cs="Arial"/>
          <w:i/>
          <w:color w:val="595959" w:themeColor="text1" w:themeTint="A6"/>
          <w:sz w:val="18"/>
          <w:szCs w:val="18"/>
          <w:lang w:val="en-US"/>
        </w:rPr>
        <w:t xml:space="preserve">to be implemented by the Regional </w:t>
      </w:r>
      <w:r w:rsidR="004C6B39">
        <w:rPr>
          <w:rFonts w:ascii="Calibri" w:hAnsi="Calibri" w:cs="Arial"/>
          <w:i/>
          <w:color w:val="595959" w:themeColor="text1" w:themeTint="A6"/>
          <w:sz w:val="18"/>
          <w:szCs w:val="18"/>
          <w:lang w:val="en-US"/>
        </w:rPr>
        <w:t>O</w:t>
      </w:r>
      <w:r w:rsidR="005B7BA4">
        <w:rPr>
          <w:rFonts w:ascii="Calibri" w:hAnsi="Calibri" w:cs="Arial"/>
          <w:i/>
          <w:color w:val="595959" w:themeColor="text1" w:themeTint="A6"/>
          <w:sz w:val="18"/>
          <w:szCs w:val="18"/>
          <w:lang w:val="en-US"/>
        </w:rPr>
        <w:t xml:space="preserve">ffices </w:t>
      </w:r>
      <w:r w:rsidR="009A5D74">
        <w:rPr>
          <w:rFonts w:ascii="Calibri" w:hAnsi="Calibri" w:cs="Arial"/>
          <w:i/>
          <w:color w:val="595959" w:themeColor="text1" w:themeTint="A6"/>
          <w:sz w:val="18"/>
          <w:szCs w:val="18"/>
          <w:lang w:val="en-US"/>
        </w:rPr>
        <w:t xml:space="preserve">either to </w:t>
      </w:r>
      <w:r w:rsidR="005B7BA4">
        <w:rPr>
          <w:rFonts w:ascii="Calibri" w:hAnsi="Calibri" w:cs="Arial"/>
          <w:i/>
          <w:color w:val="595959" w:themeColor="text1" w:themeTint="A6"/>
          <w:sz w:val="18"/>
          <w:szCs w:val="18"/>
          <w:lang w:val="en-US"/>
        </w:rPr>
        <w:t>improve the quality and usefulness of the reports (as applicable) and recommendations to OSD to improve the quality and usefulness of the guidance to prepare the reports (as applicable).</w:t>
      </w:r>
      <w:r>
        <w:rPr>
          <w:rFonts w:ascii="Calibri" w:hAnsi="Calibri" w:cs="Arial"/>
          <w:i/>
          <w:color w:val="595959" w:themeColor="text1" w:themeTint="A6"/>
          <w:sz w:val="18"/>
          <w:szCs w:val="18"/>
          <w:lang w:val="en-US"/>
        </w:rPr>
        <w:t>]</w:t>
      </w:r>
    </w:p>
    <w:p w14:paraId="7C08EA30" w14:textId="77777777" w:rsidR="005B7BA4" w:rsidRPr="005B7BA4" w:rsidRDefault="005B7BA4" w:rsidP="009A5D74">
      <w:pPr>
        <w:spacing w:after="0" w:line="240" w:lineRule="auto"/>
        <w:rPr>
          <w:lang w:val="en-US"/>
        </w:rPr>
      </w:pPr>
    </w:p>
    <w:tbl>
      <w:tblPr>
        <w:tblStyle w:val="TableGrid"/>
        <w:tblW w:w="9781" w:type="dxa"/>
        <w:tblInd w:w="-147"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5245"/>
        <w:gridCol w:w="4536"/>
      </w:tblGrid>
      <w:tr w:rsidR="00B000BB" w:rsidRPr="00F73702" w14:paraId="26F200EF" w14:textId="77777777" w:rsidTr="00F73702">
        <w:trPr>
          <w:trHeight w:val="312"/>
          <w:tblHeader/>
        </w:trPr>
        <w:tc>
          <w:tcPr>
            <w:tcW w:w="5245" w:type="dxa"/>
            <w:tcBorders>
              <w:bottom w:val="single" w:sz="4" w:space="0" w:color="C4BC96" w:themeColor="background2" w:themeShade="BF"/>
            </w:tcBorders>
            <w:shd w:val="clear" w:color="auto" w:fill="F2F2F2" w:themeFill="background1" w:themeFillShade="F2"/>
            <w:vAlign w:val="center"/>
          </w:tcPr>
          <w:p w14:paraId="7D0D38E2" w14:textId="77777777" w:rsidR="00B000BB" w:rsidRPr="00F73702" w:rsidRDefault="005B7BA4" w:rsidP="00E95C67">
            <w:pPr>
              <w:widowControl w:val="0"/>
              <w:tabs>
                <w:tab w:val="left" w:pos="347"/>
              </w:tabs>
              <w:spacing w:before="60" w:after="60" w:line="240" w:lineRule="auto"/>
              <w:jc w:val="both"/>
              <w:rPr>
                <w:rFonts w:ascii="Calibri" w:hAnsi="Calibri" w:cs="Arial"/>
                <w:b/>
                <w:bCs/>
                <w:iCs/>
                <w:sz w:val="20"/>
                <w:lang w:val="en-US"/>
              </w:rPr>
            </w:pPr>
            <w:r w:rsidRPr="00F73702">
              <w:rPr>
                <w:rFonts w:ascii="Calibri" w:hAnsi="Calibri" w:cs="Arial"/>
                <w:b/>
                <w:bCs/>
                <w:iCs/>
                <w:sz w:val="20"/>
                <w:lang w:val="en-US"/>
              </w:rPr>
              <w:t xml:space="preserve">Specific </w:t>
            </w:r>
            <w:r w:rsidR="00E95C67" w:rsidRPr="00F73702">
              <w:rPr>
                <w:rFonts w:ascii="Calibri" w:hAnsi="Calibri" w:cs="Arial"/>
                <w:b/>
                <w:bCs/>
                <w:iCs/>
                <w:sz w:val="20"/>
                <w:lang w:val="en-US"/>
              </w:rPr>
              <w:t>O</w:t>
            </w:r>
            <w:r w:rsidR="00B000BB" w:rsidRPr="00F73702">
              <w:rPr>
                <w:rFonts w:ascii="Calibri" w:hAnsi="Calibri" w:cs="Arial"/>
                <w:b/>
                <w:bCs/>
                <w:iCs/>
                <w:sz w:val="20"/>
                <w:lang w:val="en-US"/>
              </w:rPr>
              <w:t>bservations and Findings by Regional Offices</w:t>
            </w:r>
          </w:p>
        </w:tc>
        <w:tc>
          <w:tcPr>
            <w:tcW w:w="4536" w:type="dxa"/>
            <w:tcBorders>
              <w:bottom w:val="single" w:sz="4" w:space="0" w:color="C4BC96" w:themeColor="background2" w:themeShade="BF"/>
            </w:tcBorders>
            <w:shd w:val="clear" w:color="auto" w:fill="F2F2F2" w:themeFill="background1" w:themeFillShade="F2"/>
            <w:vAlign w:val="center"/>
          </w:tcPr>
          <w:p w14:paraId="7F4C2345" w14:textId="77777777" w:rsidR="00B000BB" w:rsidRPr="00F73702" w:rsidRDefault="00B000BB" w:rsidP="005B7BA4">
            <w:pPr>
              <w:widowControl w:val="0"/>
              <w:tabs>
                <w:tab w:val="left" w:pos="567"/>
              </w:tabs>
              <w:spacing w:before="60" w:after="60" w:line="240" w:lineRule="auto"/>
              <w:rPr>
                <w:rFonts w:ascii="Calibri" w:hAnsi="Calibri" w:cs="Arial"/>
                <w:b/>
                <w:bCs/>
                <w:iCs/>
                <w:sz w:val="20"/>
                <w:lang w:val="en-US"/>
              </w:rPr>
            </w:pPr>
            <w:r w:rsidRPr="00F73702">
              <w:rPr>
                <w:rFonts w:ascii="Calibri" w:hAnsi="Calibri" w:cs="Arial"/>
                <w:b/>
                <w:bCs/>
                <w:iCs/>
                <w:sz w:val="20"/>
                <w:lang w:val="en-US"/>
              </w:rPr>
              <w:t xml:space="preserve">Recommendations </w:t>
            </w:r>
          </w:p>
        </w:tc>
      </w:tr>
      <w:tr w:rsidR="00B92CE6" w:rsidRPr="00F73702" w14:paraId="562310BF" w14:textId="77777777" w:rsidTr="00F73702">
        <w:tc>
          <w:tcPr>
            <w:tcW w:w="5245" w:type="dxa"/>
            <w:tcBorders>
              <w:right w:val="single" w:sz="4" w:space="0" w:color="C4BC96" w:themeColor="background2" w:themeShade="BF"/>
            </w:tcBorders>
            <w:shd w:val="clear" w:color="auto" w:fill="EEECE1" w:themeFill="background2"/>
          </w:tcPr>
          <w:p w14:paraId="2D1A95D6" w14:textId="77777777" w:rsidR="00B92CE6" w:rsidRPr="00F73702" w:rsidRDefault="001A44E0" w:rsidP="0075757C">
            <w:pPr>
              <w:pStyle w:val="ListParagraph"/>
              <w:widowControl w:val="0"/>
              <w:tabs>
                <w:tab w:val="left" w:pos="567"/>
              </w:tabs>
              <w:spacing w:before="60" w:after="60" w:line="240" w:lineRule="auto"/>
              <w:ind w:left="0"/>
              <w:rPr>
                <w:rFonts w:ascii="Calibri" w:hAnsi="Calibri" w:cs="Arial"/>
                <w:b/>
                <w:bCs/>
                <w:iCs/>
                <w:sz w:val="18"/>
                <w:szCs w:val="18"/>
                <w:lang w:val="en-US"/>
              </w:rPr>
            </w:pPr>
            <w:r w:rsidRPr="00F73702">
              <w:rPr>
                <w:rFonts w:ascii="Calibri" w:hAnsi="Calibri" w:cs="Arial"/>
                <w:b/>
                <w:bCs/>
                <w:iCs/>
                <w:sz w:val="18"/>
                <w:szCs w:val="18"/>
                <w:lang w:val="en-US"/>
              </w:rPr>
              <w:t>Part I: Progress in CPF implementation</w:t>
            </w:r>
          </w:p>
        </w:tc>
        <w:tc>
          <w:tcPr>
            <w:tcW w:w="4536" w:type="dxa"/>
            <w:tcBorders>
              <w:left w:val="single" w:sz="4" w:space="0" w:color="C4BC96" w:themeColor="background2" w:themeShade="BF"/>
            </w:tcBorders>
            <w:shd w:val="clear" w:color="auto" w:fill="EEECE1" w:themeFill="background2"/>
          </w:tcPr>
          <w:p w14:paraId="6FF2F161" w14:textId="77777777" w:rsidR="00B92CE6" w:rsidRPr="00F73702" w:rsidRDefault="00B92CE6" w:rsidP="0075757C">
            <w:pPr>
              <w:pStyle w:val="ListParagraph"/>
              <w:widowControl w:val="0"/>
              <w:tabs>
                <w:tab w:val="left" w:pos="567"/>
              </w:tabs>
              <w:spacing w:before="60" w:after="60" w:line="240" w:lineRule="auto"/>
              <w:ind w:left="0"/>
              <w:rPr>
                <w:rFonts w:ascii="Calibri" w:hAnsi="Calibri" w:cs="Arial"/>
                <w:b/>
                <w:bCs/>
                <w:iCs/>
                <w:sz w:val="18"/>
                <w:szCs w:val="18"/>
                <w:lang w:val="en-US"/>
              </w:rPr>
            </w:pPr>
          </w:p>
        </w:tc>
      </w:tr>
      <w:tr w:rsidR="00B92CE6" w:rsidRPr="00001395" w14:paraId="2D268E4A" w14:textId="77777777" w:rsidTr="00F73702">
        <w:trPr>
          <w:trHeight w:val="374"/>
        </w:trPr>
        <w:tc>
          <w:tcPr>
            <w:tcW w:w="5245" w:type="dxa"/>
            <w:tcBorders>
              <w:right w:val="single" w:sz="4" w:space="0" w:color="C4BC96" w:themeColor="background2" w:themeShade="BF"/>
            </w:tcBorders>
          </w:tcPr>
          <w:p w14:paraId="1A4648A1" w14:textId="77777777" w:rsidR="00B92CE6" w:rsidRPr="00C0461B" w:rsidRDefault="00F73702" w:rsidP="00F73702">
            <w:pPr>
              <w:pStyle w:val="ListParagraph"/>
              <w:widowControl w:val="0"/>
              <w:tabs>
                <w:tab w:val="left" w:pos="567"/>
              </w:tabs>
              <w:spacing w:before="60" w:after="60" w:line="240" w:lineRule="auto"/>
              <w:ind w:left="0"/>
              <w:rPr>
                <w:rFonts w:ascii="Calibri" w:hAnsi="Calibri" w:cs="Arial"/>
                <w:bCs/>
                <w:i/>
                <w:iCs/>
                <w:color w:val="808080" w:themeColor="background1" w:themeShade="80"/>
                <w:sz w:val="18"/>
                <w:szCs w:val="18"/>
                <w:lang w:val="en-US"/>
              </w:rPr>
            </w:pPr>
            <w:r>
              <w:rPr>
                <w:rFonts w:ascii="Calibri" w:hAnsi="Calibri" w:cs="Arial"/>
                <w:bCs/>
                <w:i/>
                <w:iCs/>
                <w:color w:val="808080" w:themeColor="background1" w:themeShade="80"/>
                <w:sz w:val="18"/>
                <w:szCs w:val="18"/>
                <w:lang w:val="en-US"/>
              </w:rPr>
              <w:t>&lt;</w:t>
            </w:r>
            <w:r w:rsidR="00546F9B" w:rsidRPr="00C0461B">
              <w:rPr>
                <w:rFonts w:ascii="Calibri" w:hAnsi="Calibri" w:cs="Arial"/>
                <w:bCs/>
                <w:i/>
                <w:iCs/>
                <w:color w:val="808080" w:themeColor="background1" w:themeShade="80"/>
                <w:sz w:val="18"/>
                <w:szCs w:val="18"/>
                <w:lang w:val="en-US"/>
              </w:rPr>
              <w:t xml:space="preserve">insert </w:t>
            </w:r>
            <w:r w:rsidR="00A56DCF" w:rsidRPr="00C43168">
              <w:rPr>
                <w:rFonts w:ascii="Calibri" w:hAnsi="Calibri" w:cs="Arial"/>
                <w:bCs/>
                <w:i/>
                <w:iCs/>
                <w:color w:val="808080" w:themeColor="background1" w:themeShade="80"/>
                <w:sz w:val="18"/>
                <w:szCs w:val="18"/>
                <w:lang w:val="en-US"/>
              </w:rPr>
              <w:t>any specific</w:t>
            </w:r>
            <w:r w:rsidR="00C43168" w:rsidRPr="00C43168">
              <w:rPr>
                <w:rFonts w:ascii="Calibri" w:hAnsi="Calibri" w:cs="Arial"/>
                <w:bCs/>
                <w:i/>
                <w:iCs/>
                <w:color w:val="808080" w:themeColor="background1" w:themeShade="80"/>
                <w:sz w:val="18"/>
                <w:szCs w:val="18"/>
                <w:lang w:val="en-US"/>
              </w:rPr>
              <w:t xml:space="preserve"> observations or </w:t>
            </w:r>
            <w:r w:rsidR="00A56DCF" w:rsidRPr="00C43168">
              <w:rPr>
                <w:rFonts w:ascii="Calibri" w:hAnsi="Calibri" w:cs="Arial"/>
                <w:bCs/>
                <w:i/>
                <w:iCs/>
                <w:color w:val="808080" w:themeColor="background1" w:themeShade="80"/>
                <w:sz w:val="18"/>
                <w:szCs w:val="18"/>
                <w:lang w:val="en-US"/>
              </w:rPr>
              <w:t xml:space="preserve"> f</w:t>
            </w:r>
            <w:r w:rsidR="00546F9B" w:rsidRPr="00C43168">
              <w:rPr>
                <w:rFonts w:ascii="Calibri" w:hAnsi="Calibri" w:cs="Arial"/>
                <w:bCs/>
                <w:i/>
                <w:iCs/>
                <w:color w:val="808080" w:themeColor="background1" w:themeShade="80"/>
                <w:sz w:val="18"/>
                <w:szCs w:val="18"/>
                <w:lang w:val="en-US"/>
              </w:rPr>
              <w:t>indings</w:t>
            </w:r>
            <w:r>
              <w:rPr>
                <w:rFonts w:ascii="Calibri" w:hAnsi="Calibri" w:cs="Arial"/>
                <w:bCs/>
                <w:i/>
                <w:iCs/>
                <w:color w:val="808080" w:themeColor="background1" w:themeShade="80"/>
                <w:sz w:val="18"/>
                <w:szCs w:val="18"/>
                <w:lang w:val="en-US"/>
              </w:rPr>
              <w:t xml:space="preserve"> related to a specific section of AR&gt;</w:t>
            </w:r>
          </w:p>
        </w:tc>
        <w:tc>
          <w:tcPr>
            <w:tcW w:w="4536" w:type="dxa"/>
            <w:tcBorders>
              <w:left w:val="single" w:sz="4" w:space="0" w:color="C4BC96" w:themeColor="background2" w:themeShade="BF"/>
            </w:tcBorders>
          </w:tcPr>
          <w:p w14:paraId="155D08C8" w14:textId="77777777" w:rsidR="00B92CE6" w:rsidRPr="00001395" w:rsidRDefault="00F73702" w:rsidP="00F73702">
            <w:pPr>
              <w:pStyle w:val="ListParagraph"/>
              <w:widowControl w:val="0"/>
              <w:tabs>
                <w:tab w:val="left" w:pos="567"/>
              </w:tabs>
              <w:spacing w:before="60" w:after="60" w:line="240" w:lineRule="auto"/>
              <w:ind w:left="34"/>
              <w:rPr>
                <w:rFonts w:ascii="Calibri" w:hAnsi="Calibri" w:cs="Arial"/>
                <w:sz w:val="18"/>
                <w:szCs w:val="18"/>
                <w:lang w:val="en-US"/>
              </w:rPr>
            </w:pPr>
            <w:r>
              <w:rPr>
                <w:rFonts w:ascii="Calibri" w:hAnsi="Calibri" w:cs="Arial"/>
                <w:bCs/>
                <w:i/>
                <w:iCs/>
                <w:color w:val="808080" w:themeColor="background1" w:themeShade="80"/>
                <w:sz w:val="18"/>
                <w:szCs w:val="18"/>
                <w:lang w:val="en-US"/>
              </w:rPr>
              <w:t>&lt;insert recommendations&gt;</w:t>
            </w:r>
          </w:p>
        </w:tc>
      </w:tr>
      <w:tr w:rsidR="00C0461B" w:rsidRPr="00001395" w14:paraId="0A6E4074" w14:textId="77777777" w:rsidTr="00F73702">
        <w:trPr>
          <w:trHeight w:val="70"/>
        </w:trPr>
        <w:tc>
          <w:tcPr>
            <w:tcW w:w="5245" w:type="dxa"/>
            <w:tcBorders>
              <w:right w:val="single" w:sz="4" w:space="0" w:color="C4BC96" w:themeColor="background2" w:themeShade="BF"/>
            </w:tcBorders>
          </w:tcPr>
          <w:p w14:paraId="3B2D781D" w14:textId="77777777" w:rsidR="00C0461B" w:rsidRPr="00C0461B" w:rsidRDefault="00F73702" w:rsidP="0075757C">
            <w:pPr>
              <w:pStyle w:val="ListParagraph"/>
              <w:widowControl w:val="0"/>
              <w:tabs>
                <w:tab w:val="left" w:pos="567"/>
              </w:tabs>
              <w:spacing w:before="60" w:after="60" w:line="240" w:lineRule="auto"/>
              <w:ind w:left="0"/>
              <w:rPr>
                <w:rFonts w:ascii="Calibri" w:hAnsi="Calibri" w:cs="Arial"/>
                <w:bCs/>
                <w:i/>
                <w:iCs/>
                <w:color w:val="808080" w:themeColor="background1" w:themeShade="80"/>
                <w:sz w:val="18"/>
                <w:szCs w:val="18"/>
                <w:lang w:val="en-US"/>
              </w:rPr>
            </w:pPr>
            <w:r>
              <w:rPr>
                <w:rFonts w:ascii="Calibri" w:hAnsi="Calibri" w:cs="Arial"/>
                <w:bCs/>
                <w:i/>
                <w:iCs/>
                <w:color w:val="808080" w:themeColor="background1" w:themeShade="80"/>
                <w:sz w:val="18"/>
                <w:szCs w:val="18"/>
                <w:lang w:val="en-US"/>
              </w:rPr>
              <w:t>&lt;</w:t>
            </w:r>
            <w:r w:rsidRPr="00C0461B">
              <w:rPr>
                <w:rFonts w:ascii="Calibri" w:hAnsi="Calibri" w:cs="Arial"/>
                <w:bCs/>
                <w:i/>
                <w:iCs/>
                <w:color w:val="808080" w:themeColor="background1" w:themeShade="80"/>
                <w:sz w:val="18"/>
                <w:szCs w:val="18"/>
                <w:lang w:val="en-US"/>
              </w:rPr>
              <w:t xml:space="preserve">insert </w:t>
            </w:r>
            <w:r w:rsidRPr="00C43168">
              <w:rPr>
                <w:rFonts w:ascii="Calibri" w:hAnsi="Calibri" w:cs="Arial"/>
                <w:bCs/>
                <w:i/>
                <w:iCs/>
                <w:color w:val="808080" w:themeColor="background1" w:themeShade="80"/>
                <w:sz w:val="18"/>
                <w:szCs w:val="18"/>
                <w:lang w:val="en-US"/>
              </w:rPr>
              <w:t>any specific observations or  findings</w:t>
            </w:r>
            <w:r>
              <w:rPr>
                <w:rFonts w:ascii="Calibri" w:hAnsi="Calibri" w:cs="Arial"/>
                <w:bCs/>
                <w:i/>
                <w:iCs/>
                <w:color w:val="808080" w:themeColor="background1" w:themeShade="80"/>
                <w:sz w:val="18"/>
                <w:szCs w:val="18"/>
                <w:lang w:val="en-US"/>
              </w:rPr>
              <w:t xml:space="preserve"> related to a specific section of AR&gt;</w:t>
            </w:r>
          </w:p>
        </w:tc>
        <w:tc>
          <w:tcPr>
            <w:tcW w:w="4536" w:type="dxa"/>
            <w:tcBorders>
              <w:left w:val="single" w:sz="4" w:space="0" w:color="C4BC96" w:themeColor="background2" w:themeShade="BF"/>
            </w:tcBorders>
          </w:tcPr>
          <w:p w14:paraId="5A65B219" w14:textId="77777777" w:rsidR="00C0461B" w:rsidRPr="00001395" w:rsidRDefault="00F73702" w:rsidP="0075757C">
            <w:pPr>
              <w:pStyle w:val="ListParagraph"/>
              <w:widowControl w:val="0"/>
              <w:tabs>
                <w:tab w:val="left" w:pos="567"/>
              </w:tabs>
              <w:spacing w:before="60" w:after="60" w:line="240" w:lineRule="auto"/>
              <w:ind w:left="34"/>
              <w:rPr>
                <w:rFonts w:ascii="Calibri" w:hAnsi="Calibri" w:cs="Arial"/>
                <w:sz w:val="18"/>
                <w:szCs w:val="18"/>
                <w:lang w:val="en-US"/>
              </w:rPr>
            </w:pPr>
            <w:r>
              <w:rPr>
                <w:rFonts w:ascii="Calibri" w:hAnsi="Calibri" w:cs="Arial"/>
                <w:bCs/>
                <w:i/>
                <w:iCs/>
                <w:color w:val="808080" w:themeColor="background1" w:themeShade="80"/>
                <w:sz w:val="18"/>
                <w:szCs w:val="18"/>
                <w:lang w:val="en-US"/>
              </w:rPr>
              <w:t>&lt;insert recommendations&gt;</w:t>
            </w:r>
          </w:p>
        </w:tc>
      </w:tr>
      <w:tr w:rsidR="001A44E0" w:rsidRPr="00F73702" w14:paraId="7A4A9384" w14:textId="77777777" w:rsidTr="00F73702">
        <w:tc>
          <w:tcPr>
            <w:tcW w:w="5245" w:type="dxa"/>
            <w:tcBorders>
              <w:right w:val="single" w:sz="4" w:space="0" w:color="C4BC96" w:themeColor="background2" w:themeShade="BF"/>
            </w:tcBorders>
            <w:shd w:val="clear" w:color="auto" w:fill="EEECE1" w:themeFill="background2"/>
          </w:tcPr>
          <w:p w14:paraId="42AB4DAD" w14:textId="77777777" w:rsidR="001A44E0" w:rsidRPr="00F73702" w:rsidRDefault="001A44E0" w:rsidP="0075757C">
            <w:pPr>
              <w:pStyle w:val="ListParagraph"/>
              <w:widowControl w:val="0"/>
              <w:tabs>
                <w:tab w:val="left" w:pos="567"/>
              </w:tabs>
              <w:spacing w:before="60" w:after="60" w:line="240" w:lineRule="auto"/>
              <w:ind w:left="0"/>
              <w:rPr>
                <w:rFonts w:ascii="Calibri" w:hAnsi="Calibri" w:cs="Arial"/>
                <w:b/>
                <w:bCs/>
                <w:iCs/>
                <w:sz w:val="18"/>
                <w:szCs w:val="18"/>
                <w:lang w:val="en-US"/>
              </w:rPr>
            </w:pPr>
            <w:r w:rsidRPr="00F73702">
              <w:rPr>
                <w:rFonts w:ascii="Calibri" w:hAnsi="Calibri" w:cs="Arial"/>
                <w:b/>
                <w:bCs/>
                <w:iCs/>
                <w:sz w:val="18"/>
                <w:szCs w:val="18"/>
                <w:lang w:val="en-US"/>
              </w:rPr>
              <w:t>Part II: Country office management and relations</w:t>
            </w:r>
          </w:p>
        </w:tc>
        <w:tc>
          <w:tcPr>
            <w:tcW w:w="4536" w:type="dxa"/>
            <w:tcBorders>
              <w:left w:val="single" w:sz="4" w:space="0" w:color="C4BC96" w:themeColor="background2" w:themeShade="BF"/>
            </w:tcBorders>
            <w:shd w:val="clear" w:color="auto" w:fill="EEECE1" w:themeFill="background2"/>
          </w:tcPr>
          <w:p w14:paraId="40CFADC7" w14:textId="77777777" w:rsidR="001A44E0" w:rsidRPr="00F73702" w:rsidRDefault="001A44E0" w:rsidP="0075757C">
            <w:pPr>
              <w:pStyle w:val="ListParagraph"/>
              <w:widowControl w:val="0"/>
              <w:tabs>
                <w:tab w:val="left" w:pos="567"/>
              </w:tabs>
              <w:spacing w:before="60" w:after="60" w:line="240" w:lineRule="auto"/>
              <w:ind w:left="0"/>
              <w:rPr>
                <w:rFonts w:ascii="Calibri" w:hAnsi="Calibri" w:cs="Arial"/>
                <w:b/>
                <w:bCs/>
                <w:iCs/>
                <w:sz w:val="18"/>
                <w:szCs w:val="18"/>
                <w:lang w:val="en-US"/>
              </w:rPr>
            </w:pPr>
          </w:p>
        </w:tc>
      </w:tr>
      <w:tr w:rsidR="00B92CE6" w:rsidRPr="00001395" w14:paraId="3DEC4BF0" w14:textId="77777777" w:rsidTr="00F73702">
        <w:tc>
          <w:tcPr>
            <w:tcW w:w="5245" w:type="dxa"/>
            <w:tcBorders>
              <w:right w:val="single" w:sz="4" w:space="0" w:color="C4BC96" w:themeColor="background2" w:themeShade="BF"/>
            </w:tcBorders>
          </w:tcPr>
          <w:p w14:paraId="1A0A2232" w14:textId="77777777" w:rsidR="00B92CE6" w:rsidRPr="00580814" w:rsidRDefault="00F73702" w:rsidP="0075757C">
            <w:pPr>
              <w:pStyle w:val="ListParagraph"/>
              <w:widowControl w:val="0"/>
              <w:tabs>
                <w:tab w:val="left" w:pos="567"/>
              </w:tabs>
              <w:spacing w:before="60" w:after="60" w:line="240" w:lineRule="auto"/>
              <w:ind w:left="0"/>
              <w:rPr>
                <w:rFonts w:ascii="Calibri" w:hAnsi="Calibri" w:cs="Arial"/>
                <w:bCs/>
                <w:sz w:val="18"/>
                <w:szCs w:val="18"/>
                <w:lang w:val="en-US"/>
              </w:rPr>
            </w:pPr>
            <w:r>
              <w:rPr>
                <w:rFonts w:ascii="Calibri" w:hAnsi="Calibri" w:cs="Arial"/>
                <w:bCs/>
                <w:i/>
                <w:iCs/>
                <w:color w:val="808080" w:themeColor="background1" w:themeShade="80"/>
                <w:sz w:val="18"/>
                <w:szCs w:val="18"/>
                <w:lang w:val="en-US"/>
              </w:rPr>
              <w:t>&lt;</w:t>
            </w:r>
            <w:r w:rsidRPr="00C0461B">
              <w:rPr>
                <w:rFonts w:ascii="Calibri" w:hAnsi="Calibri" w:cs="Arial"/>
                <w:bCs/>
                <w:i/>
                <w:iCs/>
                <w:color w:val="808080" w:themeColor="background1" w:themeShade="80"/>
                <w:sz w:val="18"/>
                <w:szCs w:val="18"/>
                <w:lang w:val="en-US"/>
              </w:rPr>
              <w:t xml:space="preserve">insert </w:t>
            </w:r>
            <w:r w:rsidRPr="00C43168">
              <w:rPr>
                <w:rFonts w:ascii="Calibri" w:hAnsi="Calibri" w:cs="Arial"/>
                <w:bCs/>
                <w:i/>
                <w:iCs/>
                <w:color w:val="808080" w:themeColor="background1" w:themeShade="80"/>
                <w:sz w:val="18"/>
                <w:szCs w:val="18"/>
                <w:lang w:val="en-US"/>
              </w:rPr>
              <w:t>any specific observations or  findings</w:t>
            </w:r>
            <w:r>
              <w:rPr>
                <w:rFonts w:ascii="Calibri" w:hAnsi="Calibri" w:cs="Arial"/>
                <w:bCs/>
                <w:i/>
                <w:iCs/>
                <w:color w:val="808080" w:themeColor="background1" w:themeShade="80"/>
                <w:sz w:val="18"/>
                <w:szCs w:val="18"/>
                <w:lang w:val="en-US"/>
              </w:rPr>
              <w:t xml:space="preserve"> related to a specific section of AR&gt;</w:t>
            </w:r>
          </w:p>
        </w:tc>
        <w:tc>
          <w:tcPr>
            <w:tcW w:w="4536" w:type="dxa"/>
            <w:tcBorders>
              <w:left w:val="single" w:sz="4" w:space="0" w:color="C4BC96" w:themeColor="background2" w:themeShade="BF"/>
            </w:tcBorders>
          </w:tcPr>
          <w:p w14:paraId="11CE99BB" w14:textId="77777777" w:rsidR="00B92CE6" w:rsidRPr="00001395" w:rsidRDefault="00F73702" w:rsidP="0075757C">
            <w:pPr>
              <w:pStyle w:val="ListParagraph"/>
              <w:widowControl w:val="0"/>
              <w:tabs>
                <w:tab w:val="left" w:pos="567"/>
              </w:tabs>
              <w:spacing w:before="60" w:after="60" w:line="240" w:lineRule="auto"/>
              <w:ind w:left="34"/>
              <w:rPr>
                <w:rFonts w:ascii="Calibri" w:hAnsi="Calibri" w:cs="Arial"/>
                <w:sz w:val="18"/>
                <w:szCs w:val="18"/>
                <w:lang w:val="en-US"/>
              </w:rPr>
            </w:pPr>
            <w:r>
              <w:rPr>
                <w:rFonts w:ascii="Calibri" w:hAnsi="Calibri" w:cs="Arial"/>
                <w:bCs/>
                <w:i/>
                <w:iCs/>
                <w:color w:val="808080" w:themeColor="background1" w:themeShade="80"/>
                <w:sz w:val="18"/>
                <w:szCs w:val="18"/>
                <w:lang w:val="en-US"/>
              </w:rPr>
              <w:t>&lt;insert recommendations&gt;</w:t>
            </w:r>
          </w:p>
        </w:tc>
      </w:tr>
      <w:tr w:rsidR="0075757C" w:rsidRPr="00001395" w14:paraId="48C174F6" w14:textId="77777777" w:rsidTr="00F73702">
        <w:tc>
          <w:tcPr>
            <w:tcW w:w="5245" w:type="dxa"/>
            <w:tcBorders>
              <w:right w:val="single" w:sz="4" w:space="0" w:color="C4BC96" w:themeColor="background2" w:themeShade="BF"/>
            </w:tcBorders>
          </w:tcPr>
          <w:p w14:paraId="2D2A0816" w14:textId="77777777" w:rsidR="0075757C" w:rsidRPr="00C0461B" w:rsidRDefault="00F73702" w:rsidP="0075757C">
            <w:pPr>
              <w:pStyle w:val="ListParagraph"/>
              <w:widowControl w:val="0"/>
              <w:tabs>
                <w:tab w:val="left" w:pos="567"/>
              </w:tabs>
              <w:spacing w:before="60" w:after="60" w:line="240" w:lineRule="auto"/>
              <w:ind w:left="0"/>
              <w:rPr>
                <w:rFonts w:ascii="Calibri" w:hAnsi="Calibri" w:cs="Arial"/>
                <w:bCs/>
                <w:i/>
                <w:iCs/>
                <w:color w:val="808080" w:themeColor="background1" w:themeShade="80"/>
                <w:sz w:val="18"/>
                <w:szCs w:val="18"/>
                <w:lang w:val="en-US"/>
              </w:rPr>
            </w:pPr>
            <w:r>
              <w:rPr>
                <w:rFonts w:ascii="Calibri" w:hAnsi="Calibri" w:cs="Arial"/>
                <w:bCs/>
                <w:i/>
                <w:iCs/>
                <w:color w:val="808080" w:themeColor="background1" w:themeShade="80"/>
                <w:sz w:val="18"/>
                <w:szCs w:val="18"/>
                <w:lang w:val="en-US"/>
              </w:rPr>
              <w:t>&lt;</w:t>
            </w:r>
            <w:r w:rsidRPr="00C0461B">
              <w:rPr>
                <w:rFonts w:ascii="Calibri" w:hAnsi="Calibri" w:cs="Arial"/>
                <w:bCs/>
                <w:i/>
                <w:iCs/>
                <w:color w:val="808080" w:themeColor="background1" w:themeShade="80"/>
                <w:sz w:val="18"/>
                <w:szCs w:val="18"/>
                <w:lang w:val="en-US"/>
              </w:rPr>
              <w:t xml:space="preserve">insert </w:t>
            </w:r>
            <w:r w:rsidRPr="00C43168">
              <w:rPr>
                <w:rFonts w:ascii="Calibri" w:hAnsi="Calibri" w:cs="Arial"/>
                <w:bCs/>
                <w:i/>
                <w:iCs/>
                <w:color w:val="808080" w:themeColor="background1" w:themeShade="80"/>
                <w:sz w:val="18"/>
                <w:szCs w:val="18"/>
                <w:lang w:val="en-US"/>
              </w:rPr>
              <w:t>any specific observations or  findings</w:t>
            </w:r>
            <w:r>
              <w:rPr>
                <w:rFonts w:ascii="Calibri" w:hAnsi="Calibri" w:cs="Arial"/>
                <w:bCs/>
                <w:i/>
                <w:iCs/>
                <w:color w:val="808080" w:themeColor="background1" w:themeShade="80"/>
                <w:sz w:val="18"/>
                <w:szCs w:val="18"/>
                <w:lang w:val="en-US"/>
              </w:rPr>
              <w:t xml:space="preserve"> related to a specific section of AR&gt;</w:t>
            </w:r>
          </w:p>
        </w:tc>
        <w:tc>
          <w:tcPr>
            <w:tcW w:w="4536" w:type="dxa"/>
            <w:tcBorders>
              <w:left w:val="single" w:sz="4" w:space="0" w:color="C4BC96" w:themeColor="background2" w:themeShade="BF"/>
            </w:tcBorders>
          </w:tcPr>
          <w:p w14:paraId="4084FBEC" w14:textId="77777777" w:rsidR="0075757C" w:rsidRPr="00001395" w:rsidRDefault="00F73702" w:rsidP="0075757C">
            <w:pPr>
              <w:pStyle w:val="ListParagraph"/>
              <w:widowControl w:val="0"/>
              <w:tabs>
                <w:tab w:val="left" w:pos="567"/>
              </w:tabs>
              <w:spacing w:before="60" w:after="60" w:line="240" w:lineRule="auto"/>
              <w:ind w:left="34"/>
              <w:rPr>
                <w:rFonts w:ascii="Calibri" w:hAnsi="Calibri" w:cs="Arial"/>
                <w:sz w:val="18"/>
                <w:szCs w:val="18"/>
                <w:lang w:val="en-US"/>
              </w:rPr>
            </w:pPr>
            <w:r>
              <w:rPr>
                <w:rFonts w:ascii="Calibri" w:hAnsi="Calibri" w:cs="Arial"/>
                <w:bCs/>
                <w:i/>
                <w:iCs/>
                <w:color w:val="808080" w:themeColor="background1" w:themeShade="80"/>
                <w:sz w:val="18"/>
                <w:szCs w:val="18"/>
                <w:lang w:val="en-US"/>
              </w:rPr>
              <w:t>&lt;insert recommendations&gt;</w:t>
            </w:r>
          </w:p>
        </w:tc>
      </w:tr>
    </w:tbl>
    <w:p w14:paraId="40B0CE3E" w14:textId="77777777" w:rsidR="00B000BB" w:rsidRDefault="00B000BB" w:rsidP="00693C4F">
      <w:pPr>
        <w:spacing w:after="0" w:line="240" w:lineRule="auto"/>
        <w:rPr>
          <w:rFonts w:ascii="Calibri" w:hAnsi="Calibri" w:cs="Arial"/>
          <w:b/>
          <w:szCs w:val="24"/>
          <w:lang w:val="en-US"/>
        </w:rPr>
      </w:pPr>
    </w:p>
    <w:p w14:paraId="59E5084C" w14:textId="77777777" w:rsidR="00732FB0" w:rsidRDefault="00732FB0">
      <w:pPr>
        <w:spacing w:after="0" w:line="240" w:lineRule="auto"/>
        <w:rPr>
          <w:rFonts w:ascii="Cambria" w:eastAsia="Times New Roman" w:hAnsi="Cambria"/>
          <w:b/>
          <w:bCs/>
          <w:color w:val="365F91"/>
          <w:sz w:val="28"/>
          <w:szCs w:val="28"/>
          <w:lang w:val="en-US"/>
        </w:rPr>
      </w:pPr>
      <w:bookmarkStart w:id="7" w:name="_Toc437881036"/>
      <w:r>
        <w:rPr>
          <w:lang w:val="en-US"/>
        </w:rPr>
        <w:br w:type="page"/>
      </w:r>
    </w:p>
    <w:p w14:paraId="427C3B67" w14:textId="77777777" w:rsidR="00DE0C56" w:rsidRPr="00802E5D" w:rsidRDefault="00A61AE5" w:rsidP="00802E5D">
      <w:pPr>
        <w:pStyle w:val="Heading1"/>
        <w:numPr>
          <w:ilvl w:val="0"/>
          <w:numId w:val="2"/>
        </w:numPr>
        <w:rPr>
          <w:lang w:val="en-US"/>
        </w:rPr>
      </w:pPr>
      <w:bookmarkStart w:id="8" w:name="_Toc443652599"/>
      <w:r w:rsidRPr="00802E5D">
        <w:rPr>
          <w:lang w:val="en-US"/>
        </w:rPr>
        <w:lastRenderedPageBreak/>
        <w:t xml:space="preserve">Programme </w:t>
      </w:r>
      <w:r w:rsidR="005A2F12" w:rsidRPr="00802E5D">
        <w:rPr>
          <w:lang w:val="en-US"/>
        </w:rPr>
        <w:t>implementation</w:t>
      </w:r>
      <w:r w:rsidRPr="00802E5D">
        <w:rPr>
          <w:lang w:val="en-US"/>
        </w:rPr>
        <w:t xml:space="preserve">: </w:t>
      </w:r>
      <w:r w:rsidR="00B448F6" w:rsidRPr="00802E5D">
        <w:rPr>
          <w:lang w:val="en-US"/>
        </w:rPr>
        <w:t>S</w:t>
      </w:r>
      <w:r w:rsidRPr="00802E5D">
        <w:rPr>
          <w:lang w:val="en-US"/>
        </w:rPr>
        <w:t>tatus</w:t>
      </w:r>
      <w:r w:rsidR="00682C1A" w:rsidRPr="00802E5D">
        <w:rPr>
          <w:lang w:val="en-US"/>
        </w:rPr>
        <w:t>, challenges and s</w:t>
      </w:r>
      <w:r w:rsidR="009B19EB" w:rsidRPr="00802E5D">
        <w:rPr>
          <w:lang w:val="en-US"/>
        </w:rPr>
        <w:t xml:space="preserve">upport </w:t>
      </w:r>
      <w:r w:rsidR="00682C1A" w:rsidRPr="00802E5D">
        <w:rPr>
          <w:lang w:val="en-US"/>
        </w:rPr>
        <w:t>needs</w:t>
      </w:r>
      <w:bookmarkEnd w:id="7"/>
      <w:bookmarkEnd w:id="8"/>
    </w:p>
    <w:p w14:paraId="32FFB88F" w14:textId="77777777" w:rsidR="00DE0C56" w:rsidRDefault="00DE0C56" w:rsidP="00DE0C56">
      <w:pPr>
        <w:widowControl w:val="0"/>
        <w:spacing w:after="0" w:line="240" w:lineRule="auto"/>
        <w:rPr>
          <w:rFonts w:ascii="Calibri" w:hAnsi="Calibri" w:cs="Arial"/>
          <w:b/>
          <w:szCs w:val="24"/>
          <w:lang w:val="en-US"/>
        </w:rPr>
      </w:pPr>
    </w:p>
    <w:p w14:paraId="17580D22" w14:textId="77777777" w:rsidR="00DE0C56" w:rsidRDefault="00DE0C56" w:rsidP="00720A34">
      <w:pPr>
        <w:pStyle w:val="Heading2"/>
        <w:numPr>
          <w:ilvl w:val="1"/>
          <w:numId w:val="2"/>
        </w:numPr>
        <w:ind w:hanging="650"/>
        <w:rPr>
          <w:lang w:val="en-US"/>
        </w:rPr>
      </w:pPr>
      <w:bookmarkStart w:id="9" w:name="_Toc437881037"/>
      <w:bookmarkStart w:id="10" w:name="_Toc443652600"/>
      <w:r>
        <w:rPr>
          <w:lang w:val="en-US"/>
        </w:rPr>
        <w:t>Current status of CPF implementation</w:t>
      </w:r>
      <w:bookmarkEnd w:id="9"/>
      <w:r w:rsidR="00F867DA">
        <w:rPr>
          <w:lang w:val="en-US"/>
        </w:rPr>
        <w:t xml:space="preserve"> </w:t>
      </w:r>
      <w:r w:rsidR="00392272">
        <w:rPr>
          <w:i/>
          <w:iCs/>
          <w:color w:val="808080" w:themeColor="background1" w:themeShade="80"/>
          <w:sz w:val="18"/>
          <w:szCs w:val="18"/>
        </w:rPr>
        <w:t>[</w:t>
      </w:r>
      <w:r w:rsidR="001837B8">
        <w:rPr>
          <w:i/>
          <w:iCs/>
          <w:color w:val="808080" w:themeColor="background1" w:themeShade="80"/>
          <w:sz w:val="18"/>
          <w:szCs w:val="18"/>
        </w:rPr>
        <w:t xml:space="preserve">max </w:t>
      </w:r>
      <w:r w:rsidR="00392272">
        <w:rPr>
          <w:i/>
          <w:iCs/>
          <w:color w:val="808080" w:themeColor="background1" w:themeShade="80"/>
          <w:sz w:val="18"/>
          <w:szCs w:val="18"/>
        </w:rPr>
        <w:t>1/2</w:t>
      </w:r>
      <w:r w:rsidR="00392272" w:rsidRPr="00392272">
        <w:rPr>
          <w:i/>
          <w:iCs/>
          <w:color w:val="808080" w:themeColor="background1" w:themeShade="80"/>
          <w:sz w:val="18"/>
          <w:szCs w:val="18"/>
        </w:rPr>
        <w:t xml:space="preserve"> page]</w:t>
      </w:r>
      <w:bookmarkEnd w:id="10"/>
    </w:p>
    <w:p w14:paraId="27FC9A42" w14:textId="6E876F85" w:rsidR="00720A34" w:rsidRDefault="00720A34" w:rsidP="009B4E0F">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7" w:color="DDD9C3" w:themeColor="background2" w:themeShade="E6"/>
        </w:pBdr>
        <w:spacing w:after="0" w:line="240" w:lineRule="auto"/>
        <w:ind w:right="-368"/>
        <w:rPr>
          <w:rFonts w:ascii="Calibri" w:hAnsi="Calibri" w:cs="Arial"/>
          <w:i/>
          <w:color w:val="595959" w:themeColor="text1" w:themeTint="A6"/>
          <w:sz w:val="18"/>
          <w:szCs w:val="18"/>
          <w:lang w:val="en-US"/>
        </w:rPr>
      </w:pPr>
      <w:r>
        <w:rPr>
          <w:rFonts w:ascii="Calibri" w:hAnsi="Calibri" w:cs="Arial"/>
          <w:i/>
          <w:color w:val="595959" w:themeColor="text1" w:themeTint="A6"/>
          <w:sz w:val="18"/>
          <w:szCs w:val="18"/>
          <w:lang w:val="en-US"/>
        </w:rPr>
        <w:t>&lt;</w:t>
      </w:r>
      <w:r w:rsidR="001A4913">
        <w:rPr>
          <w:rFonts w:ascii="Calibri" w:hAnsi="Calibri" w:cs="Arial"/>
          <w:i/>
          <w:color w:val="595959" w:themeColor="text1" w:themeTint="A6"/>
          <w:sz w:val="18"/>
          <w:szCs w:val="18"/>
          <w:lang w:val="en-US"/>
        </w:rPr>
        <w:t>In this section, p</w:t>
      </w:r>
      <w:r>
        <w:rPr>
          <w:rFonts w:ascii="Calibri" w:hAnsi="Calibri" w:cs="Arial"/>
          <w:i/>
          <w:color w:val="595959" w:themeColor="text1" w:themeTint="A6"/>
          <w:sz w:val="18"/>
          <w:szCs w:val="18"/>
          <w:lang w:val="en-US"/>
        </w:rPr>
        <w:t xml:space="preserve">lease </w:t>
      </w:r>
      <w:r w:rsidR="001A4913">
        <w:rPr>
          <w:rFonts w:ascii="Calibri" w:hAnsi="Calibri" w:cs="Arial"/>
          <w:i/>
          <w:color w:val="595959" w:themeColor="text1" w:themeTint="A6"/>
          <w:sz w:val="18"/>
          <w:szCs w:val="18"/>
          <w:lang w:val="en-US"/>
        </w:rPr>
        <w:t>indicate</w:t>
      </w:r>
      <w:r w:rsidR="00C10A5C">
        <w:rPr>
          <w:rFonts w:ascii="Calibri" w:hAnsi="Calibri" w:cs="Arial"/>
          <w:i/>
          <w:color w:val="595959" w:themeColor="text1" w:themeTint="A6"/>
          <w:sz w:val="18"/>
          <w:szCs w:val="18"/>
          <w:lang w:val="en-US"/>
        </w:rPr>
        <w:t xml:space="preserve"> </w:t>
      </w:r>
      <w:r w:rsidR="001A4913">
        <w:rPr>
          <w:rFonts w:ascii="Calibri" w:hAnsi="Calibri" w:cs="Arial"/>
          <w:i/>
          <w:color w:val="595959" w:themeColor="text1" w:themeTint="A6"/>
          <w:sz w:val="18"/>
          <w:szCs w:val="18"/>
          <w:lang w:val="en-US"/>
        </w:rPr>
        <w:t xml:space="preserve">(i) </w:t>
      </w:r>
      <w:r>
        <w:rPr>
          <w:rFonts w:ascii="Calibri" w:hAnsi="Calibri" w:cs="Arial"/>
          <w:i/>
          <w:color w:val="595959" w:themeColor="text1" w:themeTint="A6"/>
          <w:sz w:val="18"/>
          <w:szCs w:val="18"/>
          <w:lang w:val="en-US"/>
        </w:rPr>
        <w:t xml:space="preserve">overall findings with </w:t>
      </w:r>
      <w:r w:rsidRPr="00720A34">
        <w:rPr>
          <w:rFonts w:ascii="Calibri" w:hAnsi="Calibri" w:cs="Arial"/>
          <w:i/>
          <w:color w:val="595959" w:themeColor="text1" w:themeTint="A6"/>
          <w:sz w:val="18"/>
          <w:szCs w:val="18"/>
          <w:lang w:val="en-US"/>
        </w:rPr>
        <w:t xml:space="preserve">respect to progress in achieving the CPF </w:t>
      </w:r>
      <w:r w:rsidR="00732FB0">
        <w:rPr>
          <w:rFonts w:ascii="Calibri" w:hAnsi="Calibri" w:cs="Arial"/>
          <w:i/>
          <w:color w:val="595959" w:themeColor="text1" w:themeTint="A6"/>
          <w:sz w:val="18"/>
          <w:szCs w:val="18"/>
          <w:lang w:val="en-US"/>
        </w:rPr>
        <w:t xml:space="preserve">outputs </w:t>
      </w:r>
      <w:r>
        <w:rPr>
          <w:rFonts w:ascii="Calibri" w:hAnsi="Calibri" w:cs="Arial"/>
          <w:i/>
          <w:color w:val="595959" w:themeColor="text1" w:themeTint="A6"/>
          <w:sz w:val="18"/>
          <w:szCs w:val="18"/>
          <w:lang w:val="en-US"/>
        </w:rPr>
        <w:t>for the Region</w:t>
      </w:r>
      <w:r w:rsidR="00E95C67">
        <w:rPr>
          <w:rFonts w:ascii="Calibri" w:hAnsi="Calibri" w:cs="Arial"/>
          <w:i/>
          <w:color w:val="595959" w:themeColor="text1" w:themeTint="A6"/>
          <w:sz w:val="18"/>
          <w:szCs w:val="18"/>
          <w:lang w:val="en-US"/>
        </w:rPr>
        <w:t>,</w:t>
      </w:r>
      <w:r>
        <w:rPr>
          <w:rFonts w:ascii="Calibri" w:hAnsi="Calibri" w:cs="Arial"/>
          <w:i/>
          <w:color w:val="595959" w:themeColor="text1" w:themeTint="A6"/>
          <w:sz w:val="18"/>
          <w:szCs w:val="18"/>
          <w:lang w:val="en-US"/>
        </w:rPr>
        <w:t xml:space="preserve"> </w:t>
      </w:r>
      <w:r w:rsidR="00543BCA">
        <w:rPr>
          <w:rFonts w:ascii="Calibri" w:hAnsi="Calibri" w:cs="Arial"/>
          <w:i/>
          <w:color w:val="595959" w:themeColor="text1" w:themeTint="A6"/>
          <w:sz w:val="18"/>
          <w:szCs w:val="18"/>
          <w:lang w:val="en-US"/>
        </w:rPr>
        <w:t xml:space="preserve">i.e. </w:t>
      </w:r>
      <w:r>
        <w:rPr>
          <w:rFonts w:ascii="Calibri" w:hAnsi="Calibri" w:cs="Arial"/>
          <w:i/>
          <w:color w:val="595959" w:themeColor="text1" w:themeTint="A6"/>
          <w:sz w:val="18"/>
          <w:szCs w:val="18"/>
          <w:lang w:val="en-US"/>
        </w:rPr>
        <w:t xml:space="preserve">the number of countries </w:t>
      </w:r>
      <w:r w:rsidR="00E72475">
        <w:rPr>
          <w:rFonts w:ascii="Calibri" w:hAnsi="Calibri" w:cs="Arial"/>
          <w:i/>
          <w:color w:val="595959" w:themeColor="text1" w:themeTint="A6"/>
          <w:sz w:val="18"/>
          <w:szCs w:val="18"/>
          <w:lang w:val="en-US"/>
        </w:rPr>
        <w:t xml:space="preserve">perceived to be </w:t>
      </w:r>
      <w:r w:rsidR="00543BCA">
        <w:rPr>
          <w:rFonts w:ascii="Calibri" w:hAnsi="Calibri" w:cs="Arial"/>
          <w:i/>
          <w:color w:val="595959" w:themeColor="text1" w:themeTint="A6"/>
          <w:sz w:val="18"/>
          <w:szCs w:val="18"/>
          <w:lang w:val="en-US"/>
        </w:rPr>
        <w:t>on track</w:t>
      </w:r>
      <w:r w:rsidR="00CB37D1">
        <w:rPr>
          <w:rFonts w:ascii="Calibri" w:hAnsi="Calibri" w:cs="Arial"/>
          <w:i/>
          <w:color w:val="595959" w:themeColor="text1" w:themeTint="A6"/>
          <w:sz w:val="18"/>
          <w:szCs w:val="18"/>
          <w:lang w:val="en-US"/>
        </w:rPr>
        <w:t>,</w:t>
      </w:r>
      <w:r w:rsidR="00543BCA">
        <w:rPr>
          <w:rFonts w:ascii="Calibri" w:hAnsi="Calibri" w:cs="Arial"/>
          <w:i/>
          <w:color w:val="595959" w:themeColor="text1" w:themeTint="A6"/>
          <w:sz w:val="18"/>
          <w:szCs w:val="18"/>
          <w:lang w:val="en-US"/>
        </w:rPr>
        <w:t xml:space="preserve"> moderately off-track</w:t>
      </w:r>
      <w:r w:rsidR="00272CBE">
        <w:rPr>
          <w:rFonts w:ascii="Calibri" w:hAnsi="Calibri" w:cs="Arial"/>
          <w:i/>
          <w:color w:val="595959" w:themeColor="text1" w:themeTint="A6"/>
          <w:sz w:val="18"/>
          <w:szCs w:val="18"/>
          <w:lang w:val="en-US"/>
        </w:rPr>
        <w:t xml:space="preserve"> or </w:t>
      </w:r>
      <w:r w:rsidR="00543BCA">
        <w:rPr>
          <w:rFonts w:ascii="Calibri" w:hAnsi="Calibri" w:cs="Arial"/>
          <w:i/>
          <w:color w:val="595959" w:themeColor="text1" w:themeTint="A6"/>
          <w:sz w:val="18"/>
          <w:szCs w:val="18"/>
          <w:lang w:val="en-US"/>
        </w:rPr>
        <w:t xml:space="preserve">significantly off-track </w:t>
      </w:r>
      <w:r w:rsidR="00E95C67">
        <w:rPr>
          <w:rFonts w:ascii="Calibri" w:hAnsi="Calibri" w:cs="Arial"/>
          <w:i/>
          <w:color w:val="595959" w:themeColor="text1" w:themeTint="A6"/>
          <w:sz w:val="18"/>
          <w:szCs w:val="18"/>
          <w:lang w:val="en-US"/>
        </w:rPr>
        <w:t xml:space="preserve">in </w:t>
      </w:r>
      <w:r w:rsidR="00543BCA">
        <w:rPr>
          <w:rFonts w:ascii="Calibri" w:hAnsi="Calibri" w:cs="Arial"/>
          <w:i/>
          <w:color w:val="595959" w:themeColor="text1" w:themeTint="A6"/>
          <w:sz w:val="18"/>
          <w:szCs w:val="18"/>
          <w:lang w:val="en-US"/>
        </w:rPr>
        <w:t>achiev</w:t>
      </w:r>
      <w:r w:rsidR="00E95C67">
        <w:rPr>
          <w:rFonts w:ascii="Calibri" w:hAnsi="Calibri" w:cs="Arial"/>
          <w:i/>
          <w:color w:val="595959" w:themeColor="text1" w:themeTint="A6"/>
          <w:sz w:val="18"/>
          <w:szCs w:val="18"/>
          <w:lang w:val="en-US"/>
        </w:rPr>
        <w:t>ing</w:t>
      </w:r>
      <w:r w:rsidR="00543BCA">
        <w:rPr>
          <w:rFonts w:ascii="Calibri" w:hAnsi="Calibri" w:cs="Arial"/>
          <w:i/>
          <w:color w:val="595959" w:themeColor="text1" w:themeTint="A6"/>
          <w:sz w:val="18"/>
          <w:szCs w:val="18"/>
          <w:lang w:val="en-US"/>
        </w:rPr>
        <w:t xml:space="preserve"> the results</w:t>
      </w:r>
      <w:r w:rsidR="009471BD">
        <w:rPr>
          <w:rFonts w:ascii="Calibri" w:hAnsi="Calibri" w:cs="Arial"/>
          <w:i/>
          <w:color w:val="595959" w:themeColor="text1" w:themeTint="A6"/>
          <w:sz w:val="18"/>
          <w:szCs w:val="18"/>
          <w:lang w:val="en-US"/>
        </w:rPr>
        <w:t xml:space="preserve">, using the information </w:t>
      </w:r>
      <w:r w:rsidR="009B4E0F">
        <w:rPr>
          <w:rFonts w:ascii="Calibri" w:hAnsi="Calibri" w:cs="Arial"/>
          <w:i/>
          <w:color w:val="595959" w:themeColor="text1" w:themeTint="A6"/>
          <w:sz w:val="18"/>
          <w:szCs w:val="18"/>
          <w:lang w:val="en-US"/>
        </w:rPr>
        <w:t xml:space="preserve">available in </w:t>
      </w:r>
      <w:r w:rsidR="009471BD">
        <w:rPr>
          <w:rFonts w:ascii="Calibri" w:hAnsi="Calibri" w:cs="Arial"/>
          <w:i/>
          <w:color w:val="595959" w:themeColor="text1" w:themeTint="A6"/>
          <w:sz w:val="18"/>
          <w:szCs w:val="18"/>
          <w:lang w:val="en-US"/>
        </w:rPr>
        <w:t>Annex 3</w:t>
      </w:r>
      <w:r w:rsidR="00C5171F">
        <w:rPr>
          <w:rFonts w:ascii="Calibri" w:hAnsi="Calibri" w:cs="Arial"/>
          <w:i/>
          <w:color w:val="595959" w:themeColor="text1" w:themeTint="A6"/>
          <w:sz w:val="18"/>
          <w:szCs w:val="18"/>
          <w:lang w:val="en-US"/>
        </w:rPr>
        <w:t xml:space="preserve"> </w:t>
      </w:r>
      <w:r w:rsidR="009471BD" w:rsidRPr="00F90876">
        <w:rPr>
          <w:rFonts w:cs="Arial"/>
          <w:sz w:val="16"/>
          <w:szCs w:val="16"/>
          <w:vertAlign w:val="superscript"/>
        </w:rPr>
        <w:footnoteReference w:id="2"/>
      </w:r>
      <w:r w:rsidR="00CB37D1">
        <w:rPr>
          <w:rFonts w:ascii="Calibri" w:hAnsi="Calibri" w:cs="Arial"/>
          <w:i/>
          <w:color w:val="595959" w:themeColor="text1" w:themeTint="A6"/>
          <w:sz w:val="18"/>
          <w:szCs w:val="18"/>
          <w:lang w:val="en-US"/>
        </w:rPr>
        <w:t>;</w:t>
      </w:r>
      <w:r w:rsidR="001A4913">
        <w:rPr>
          <w:rFonts w:ascii="Calibri" w:hAnsi="Calibri" w:cs="Arial"/>
          <w:i/>
          <w:color w:val="595959" w:themeColor="text1" w:themeTint="A6"/>
          <w:sz w:val="18"/>
          <w:szCs w:val="18"/>
          <w:lang w:val="en-US"/>
        </w:rPr>
        <w:t xml:space="preserve"> and (ii) </w:t>
      </w:r>
      <w:r w:rsidR="001837B8">
        <w:rPr>
          <w:rFonts w:ascii="Calibri" w:hAnsi="Calibri" w:cs="Arial"/>
          <w:i/>
          <w:color w:val="595959" w:themeColor="text1" w:themeTint="A6"/>
          <w:sz w:val="18"/>
          <w:szCs w:val="18"/>
          <w:lang w:val="en-US"/>
        </w:rPr>
        <w:t>any</w:t>
      </w:r>
      <w:r w:rsidR="00543BCA">
        <w:rPr>
          <w:rFonts w:ascii="Calibri" w:hAnsi="Calibri" w:cs="Arial"/>
          <w:i/>
          <w:color w:val="595959" w:themeColor="text1" w:themeTint="A6"/>
          <w:sz w:val="18"/>
          <w:szCs w:val="18"/>
          <w:lang w:val="en-US"/>
        </w:rPr>
        <w:t xml:space="preserve"> specific observation</w:t>
      </w:r>
      <w:r w:rsidR="00651CC6">
        <w:rPr>
          <w:rFonts w:ascii="Calibri" w:hAnsi="Calibri" w:cs="Arial"/>
          <w:i/>
          <w:color w:val="595959" w:themeColor="text1" w:themeTint="A6"/>
          <w:sz w:val="18"/>
          <w:szCs w:val="18"/>
          <w:lang w:val="en-US"/>
        </w:rPr>
        <w:t>s</w:t>
      </w:r>
      <w:r w:rsidR="00543BCA">
        <w:rPr>
          <w:rFonts w:ascii="Calibri" w:hAnsi="Calibri" w:cs="Arial"/>
          <w:i/>
          <w:color w:val="595959" w:themeColor="text1" w:themeTint="A6"/>
          <w:sz w:val="18"/>
          <w:szCs w:val="18"/>
          <w:lang w:val="en-US"/>
        </w:rPr>
        <w:t xml:space="preserve"> as to the progress in achieving the </w:t>
      </w:r>
      <w:r w:rsidR="00154D3A">
        <w:rPr>
          <w:rFonts w:ascii="Calibri" w:hAnsi="Calibri" w:cs="Arial"/>
          <w:i/>
          <w:color w:val="595959" w:themeColor="text1" w:themeTint="A6"/>
          <w:sz w:val="18"/>
          <w:szCs w:val="18"/>
          <w:lang w:val="en-US"/>
        </w:rPr>
        <w:t xml:space="preserve">CPF </w:t>
      </w:r>
      <w:r w:rsidR="00543BCA">
        <w:rPr>
          <w:rFonts w:ascii="Calibri" w:hAnsi="Calibri" w:cs="Arial"/>
          <w:i/>
          <w:color w:val="595959" w:themeColor="text1" w:themeTint="A6"/>
          <w:sz w:val="18"/>
          <w:szCs w:val="18"/>
          <w:lang w:val="en-US"/>
        </w:rPr>
        <w:t>resource mobilization targets</w:t>
      </w:r>
      <w:r w:rsidR="00D96B55">
        <w:rPr>
          <w:rStyle w:val="FootnoteReference"/>
          <w:rFonts w:ascii="Calibri" w:hAnsi="Calibri"/>
          <w:i/>
          <w:color w:val="595959" w:themeColor="text1" w:themeTint="A6"/>
          <w:sz w:val="18"/>
          <w:szCs w:val="18"/>
          <w:lang w:val="en-US"/>
        </w:rPr>
        <w:footnoteReference w:id="3"/>
      </w:r>
      <w:r w:rsidR="001841E1" w:rsidRPr="00ED198C">
        <w:rPr>
          <w:rFonts w:ascii="Calibri" w:hAnsi="Calibri" w:cs="Arial"/>
          <w:i/>
          <w:color w:val="595959" w:themeColor="text1" w:themeTint="A6"/>
          <w:sz w:val="18"/>
          <w:szCs w:val="18"/>
          <w:lang w:val="en-US"/>
        </w:rPr>
        <w:t>.</w:t>
      </w:r>
      <w:r w:rsidRPr="00F90876">
        <w:rPr>
          <w:rFonts w:ascii="Calibri" w:hAnsi="Calibri" w:cs="Arial"/>
          <w:i/>
          <w:color w:val="595959" w:themeColor="text1" w:themeTint="A6"/>
          <w:sz w:val="18"/>
          <w:szCs w:val="18"/>
          <w:lang w:val="en-US"/>
        </w:rPr>
        <w:t>&gt;</w:t>
      </w:r>
      <w:r w:rsidR="00543BCA" w:rsidRPr="00F90876">
        <w:rPr>
          <w:rFonts w:ascii="Calibri" w:hAnsi="Calibri" w:cs="Arial"/>
          <w:i/>
          <w:color w:val="595959" w:themeColor="text1" w:themeTint="A6"/>
          <w:sz w:val="18"/>
          <w:szCs w:val="18"/>
          <w:lang w:val="en-US"/>
        </w:rPr>
        <w:t xml:space="preserve"> </w:t>
      </w:r>
    </w:p>
    <w:p w14:paraId="20B6A5B4" w14:textId="77777777" w:rsidR="001837B8" w:rsidRPr="00720A34" w:rsidRDefault="001837B8" w:rsidP="004E6947">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7" w:color="DDD9C3" w:themeColor="background2" w:themeShade="E6"/>
        </w:pBdr>
        <w:spacing w:after="0" w:line="240" w:lineRule="auto"/>
        <w:ind w:right="-368"/>
        <w:rPr>
          <w:rFonts w:ascii="Calibri" w:hAnsi="Calibri" w:cs="Arial"/>
          <w:i/>
          <w:color w:val="595959" w:themeColor="text1" w:themeTint="A6"/>
          <w:sz w:val="18"/>
          <w:szCs w:val="18"/>
          <w:lang w:val="en-US"/>
        </w:rPr>
      </w:pPr>
    </w:p>
    <w:p w14:paraId="7FDF0DBA" w14:textId="77777777" w:rsidR="00DE0C56" w:rsidRPr="00DE0C56" w:rsidRDefault="00682C1A" w:rsidP="00720A34">
      <w:pPr>
        <w:pStyle w:val="Heading2"/>
        <w:numPr>
          <w:ilvl w:val="1"/>
          <w:numId w:val="2"/>
        </w:numPr>
        <w:ind w:hanging="650"/>
        <w:rPr>
          <w:lang w:val="en-US"/>
        </w:rPr>
      </w:pPr>
      <w:bookmarkStart w:id="11" w:name="_Toc437881038"/>
      <w:bookmarkStart w:id="12" w:name="_Toc443652601"/>
      <w:r>
        <w:rPr>
          <w:lang w:val="en-US"/>
        </w:rPr>
        <w:t>Issues</w:t>
      </w:r>
      <w:r w:rsidR="00F81422">
        <w:rPr>
          <w:lang w:val="en-US"/>
        </w:rPr>
        <w:t>, challenges</w:t>
      </w:r>
      <w:r w:rsidR="00690DA8">
        <w:rPr>
          <w:lang w:val="en-US"/>
        </w:rPr>
        <w:t xml:space="preserve"> and areas for improvement</w:t>
      </w:r>
      <w:r>
        <w:rPr>
          <w:lang w:val="en-US"/>
        </w:rPr>
        <w:t xml:space="preserve">: Findings, </w:t>
      </w:r>
      <w:r w:rsidR="00DE0C56" w:rsidRPr="00DE0C56">
        <w:rPr>
          <w:lang w:val="en-US"/>
        </w:rPr>
        <w:t>recommendations</w:t>
      </w:r>
      <w:r w:rsidR="005A2F12">
        <w:rPr>
          <w:lang w:val="en-US"/>
        </w:rPr>
        <w:t xml:space="preserve"> and support needs</w:t>
      </w:r>
      <w:bookmarkEnd w:id="11"/>
      <w:r w:rsidR="00DE0C56" w:rsidRPr="00DE0C56">
        <w:rPr>
          <w:lang w:val="en-US"/>
        </w:rPr>
        <w:t xml:space="preserve"> </w:t>
      </w:r>
      <w:r w:rsidR="00392272" w:rsidRPr="00392272">
        <w:rPr>
          <w:i/>
          <w:iCs/>
          <w:color w:val="808080" w:themeColor="background1" w:themeShade="80"/>
          <w:sz w:val="18"/>
          <w:szCs w:val="18"/>
        </w:rPr>
        <w:t>[max 1</w:t>
      </w:r>
      <w:r w:rsidR="00392272">
        <w:rPr>
          <w:i/>
          <w:iCs/>
          <w:color w:val="808080" w:themeColor="background1" w:themeShade="80"/>
          <w:sz w:val="18"/>
          <w:szCs w:val="18"/>
        </w:rPr>
        <w:t xml:space="preserve">- 2 </w:t>
      </w:r>
      <w:r w:rsidR="00392272" w:rsidRPr="00392272">
        <w:rPr>
          <w:i/>
          <w:iCs/>
          <w:color w:val="808080" w:themeColor="background1" w:themeShade="80"/>
          <w:sz w:val="18"/>
          <w:szCs w:val="18"/>
        </w:rPr>
        <w:t>page</w:t>
      </w:r>
      <w:r w:rsidR="00392272">
        <w:rPr>
          <w:i/>
          <w:iCs/>
          <w:color w:val="808080" w:themeColor="background1" w:themeShade="80"/>
          <w:sz w:val="18"/>
          <w:szCs w:val="18"/>
        </w:rPr>
        <w:t>s</w:t>
      </w:r>
      <w:r w:rsidR="00392272" w:rsidRPr="00392272">
        <w:rPr>
          <w:i/>
          <w:iCs/>
          <w:color w:val="808080" w:themeColor="background1" w:themeShade="80"/>
          <w:sz w:val="18"/>
          <w:szCs w:val="18"/>
        </w:rPr>
        <w:t>]</w:t>
      </w:r>
      <w:bookmarkEnd w:id="12"/>
    </w:p>
    <w:p w14:paraId="2B1EA74F" w14:textId="46CC8D02" w:rsidR="001A4913" w:rsidRDefault="00732FB0" w:rsidP="00E83DFB">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7" w:color="DDD9C3" w:themeColor="background2" w:themeShade="E6"/>
        </w:pBdr>
        <w:spacing w:after="0" w:line="240" w:lineRule="auto"/>
        <w:ind w:right="-368"/>
        <w:rPr>
          <w:rFonts w:ascii="Calibri" w:hAnsi="Calibri" w:cs="Arial"/>
          <w:i/>
          <w:color w:val="595959" w:themeColor="text1" w:themeTint="A6"/>
          <w:sz w:val="18"/>
          <w:szCs w:val="18"/>
          <w:lang w:val="en-US"/>
        </w:rPr>
      </w:pPr>
      <w:r>
        <w:rPr>
          <w:rFonts w:ascii="Calibri" w:hAnsi="Calibri" w:cs="Arial"/>
          <w:i/>
          <w:color w:val="595959" w:themeColor="text1" w:themeTint="A6"/>
          <w:sz w:val="18"/>
          <w:szCs w:val="18"/>
          <w:lang w:val="en-US"/>
        </w:rPr>
        <w:t>&lt;</w:t>
      </w:r>
      <w:r w:rsidR="001A4913">
        <w:rPr>
          <w:rFonts w:ascii="Calibri" w:hAnsi="Calibri" w:cs="Arial"/>
          <w:i/>
          <w:color w:val="595959" w:themeColor="text1" w:themeTint="A6"/>
          <w:sz w:val="18"/>
          <w:szCs w:val="18"/>
          <w:lang w:val="en-US"/>
        </w:rPr>
        <w:t xml:space="preserve">In this section, </w:t>
      </w:r>
      <w:r w:rsidR="009B4E0F">
        <w:rPr>
          <w:rFonts w:ascii="Calibri" w:hAnsi="Calibri" w:cs="Arial"/>
          <w:i/>
          <w:color w:val="595959" w:themeColor="text1" w:themeTint="A6"/>
          <w:sz w:val="18"/>
          <w:szCs w:val="18"/>
          <w:lang w:val="en-US"/>
        </w:rPr>
        <w:t xml:space="preserve">list </w:t>
      </w:r>
      <w:r>
        <w:rPr>
          <w:rFonts w:ascii="Calibri" w:hAnsi="Calibri" w:cs="Arial"/>
          <w:i/>
          <w:color w:val="595959" w:themeColor="text1" w:themeTint="A6"/>
          <w:sz w:val="18"/>
          <w:szCs w:val="18"/>
          <w:lang w:val="en-US"/>
        </w:rPr>
        <w:t>the common issues</w:t>
      </w:r>
      <w:r w:rsidR="00A9563A">
        <w:rPr>
          <w:rFonts w:ascii="Calibri" w:hAnsi="Calibri" w:cs="Arial"/>
          <w:i/>
          <w:color w:val="595959" w:themeColor="text1" w:themeTint="A6"/>
          <w:sz w:val="18"/>
          <w:szCs w:val="18"/>
          <w:lang w:val="en-US"/>
        </w:rPr>
        <w:t xml:space="preserve"> and</w:t>
      </w:r>
      <w:r>
        <w:rPr>
          <w:rFonts w:ascii="Calibri" w:hAnsi="Calibri" w:cs="Arial"/>
          <w:i/>
          <w:color w:val="595959" w:themeColor="text1" w:themeTint="A6"/>
          <w:sz w:val="18"/>
          <w:szCs w:val="18"/>
          <w:lang w:val="en-US"/>
        </w:rPr>
        <w:t xml:space="preserve"> challenges</w:t>
      </w:r>
      <w:r w:rsidR="00A9563A">
        <w:rPr>
          <w:rFonts w:ascii="Calibri" w:hAnsi="Calibri" w:cs="Arial"/>
          <w:i/>
          <w:color w:val="595959" w:themeColor="text1" w:themeTint="A6"/>
          <w:sz w:val="18"/>
          <w:szCs w:val="18"/>
          <w:lang w:val="en-US"/>
        </w:rPr>
        <w:t xml:space="preserve"> </w:t>
      </w:r>
      <w:r w:rsidR="00E83DFB">
        <w:rPr>
          <w:rFonts w:ascii="Calibri" w:hAnsi="Calibri" w:cs="Arial"/>
          <w:i/>
          <w:color w:val="595959" w:themeColor="text1" w:themeTint="A6"/>
          <w:sz w:val="18"/>
          <w:szCs w:val="18"/>
          <w:lang w:val="en-US"/>
        </w:rPr>
        <w:t xml:space="preserve">(i) </w:t>
      </w:r>
      <w:r w:rsidR="00CB37D1">
        <w:rPr>
          <w:rFonts w:ascii="Calibri" w:hAnsi="Calibri" w:cs="Arial"/>
          <w:i/>
          <w:color w:val="595959" w:themeColor="text1" w:themeTint="A6"/>
          <w:sz w:val="18"/>
          <w:szCs w:val="18"/>
          <w:lang w:val="en-US"/>
        </w:rPr>
        <w:t xml:space="preserve">faced by </w:t>
      </w:r>
      <w:r w:rsidR="00A9563A">
        <w:rPr>
          <w:rFonts w:ascii="Calibri" w:hAnsi="Calibri" w:cs="Arial"/>
          <w:i/>
          <w:color w:val="595959" w:themeColor="text1" w:themeTint="A6"/>
          <w:sz w:val="18"/>
          <w:szCs w:val="18"/>
          <w:lang w:val="en-US"/>
        </w:rPr>
        <w:t xml:space="preserve">FAO in the countries in achieving the results (e.g. country context; resource mobilization; office management; relations with the key stakeholders and/or interactions with/ support </w:t>
      </w:r>
      <w:r w:rsidR="00C10A5C">
        <w:rPr>
          <w:rFonts w:ascii="Calibri" w:hAnsi="Calibri" w:cs="Arial"/>
          <w:i/>
          <w:color w:val="595959" w:themeColor="text1" w:themeTint="A6"/>
          <w:sz w:val="18"/>
          <w:szCs w:val="18"/>
          <w:lang w:val="en-US"/>
        </w:rPr>
        <w:t xml:space="preserve">requested </w:t>
      </w:r>
      <w:r w:rsidR="000C4C3D">
        <w:rPr>
          <w:rFonts w:ascii="Calibri" w:hAnsi="Calibri" w:cs="Arial"/>
          <w:i/>
          <w:color w:val="595959" w:themeColor="text1" w:themeTint="A6"/>
          <w:sz w:val="18"/>
          <w:szCs w:val="18"/>
          <w:lang w:val="en-US"/>
        </w:rPr>
        <w:t xml:space="preserve">from SRO/RO/headquarters), as well as </w:t>
      </w:r>
      <w:r w:rsidR="00E83DFB">
        <w:rPr>
          <w:rFonts w:ascii="Calibri" w:hAnsi="Calibri" w:cs="Arial"/>
          <w:i/>
          <w:color w:val="595959" w:themeColor="text1" w:themeTint="A6"/>
          <w:sz w:val="18"/>
          <w:szCs w:val="18"/>
          <w:lang w:val="en-US"/>
        </w:rPr>
        <w:t xml:space="preserve">(ii) those faced </w:t>
      </w:r>
      <w:r w:rsidR="000C4C3D">
        <w:rPr>
          <w:rFonts w:ascii="Calibri" w:hAnsi="Calibri" w:cs="Arial"/>
          <w:i/>
          <w:color w:val="595959" w:themeColor="text1" w:themeTint="A6"/>
          <w:sz w:val="18"/>
          <w:szCs w:val="18"/>
          <w:lang w:val="en-US"/>
        </w:rPr>
        <w:t xml:space="preserve">by the Regional and Subregional </w:t>
      </w:r>
      <w:r w:rsidR="005C078B">
        <w:rPr>
          <w:rFonts w:ascii="Calibri" w:hAnsi="Calibri" w:cs="Arial"/>
          <w:i/>
          <w:color w:val="595959" w:themeColor="text1" w:themeTint="A6"/>
          <w:sz w:val="18"/>
          <w:szCs w:val="18"/>
          <w:lang w:val="en-US"/>
        </w:rPr>
        <w:t>O</w:t>
      </w:r>
      <w:r w:rsidR="000C4C3D">
        <w:rPr>
          <w:rFonts w:ascii="Calibri" w:hAnsi="Calibri" w:cs="Arial"/>
          <w:i/>
          <w:color w:val="595959" w:themeColor="text1" w:themeTint="A6"/>
          <w:sz w:val="18"/>
          <w:szCs w:val="18"/>
          <w:lang w:val="en-US"/>
        </w:rPr>
        <w:t>ffices requiring immediate attention (e.g. any issues in relation to their support function to countries,  programme implementation under their direct responsibility, and</w:t>
      </w:r>
      <w:r w:rsidR="005C078B">
        <w:rPr>
          <w:rFonts w:ascii="Calibri" w:hAnsi="Calibri" w:cs="Arial"/>
          <w:i/>
          <w:color w:val="595959" w:themeColor="text1" w:themeTint="A6"/>
          <w:sz w:val="18"/>
          <w:szCs w:val="18"/>
          <w:lang w:val="en-US"/>
        </w:rPr>
        <w:t>/or</w:t>
      </w:r>
      <w:r w:rsidR="000C4C3D">
        <w:rPr>
          <w:rFonts w:ascii="Calibri" w:hAnsi="Calibri" w:cs="Arial"/>
          <w:i/>
          <w:color w:val="595959" w:themeColor="text1" w:themeTint="A6"/>
          <w:sz w:val="18"/>
          <w:szCs w:val="18"/>
          <w:lang w:val="en-US"/>
        </w:rPr>
        <w:t xml:space="preserve">  issues related to office management and relations with key stakeholders and/or interactions with/ needed support from headquarters). </w:t>
      </w:r>
    </w:p>
    <w:p w14:paraId="52055C96" w14:textId="77777777" w:rsidR="001A4913" w:rsidRDefault="001A4913" w:rsidP="000C4C3D">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7" w:color="DDD9C3" w:themeColor="background2" w:themeShade="E6"/>
        </w:pBdr>
        <w:spacing w:after="0" w:line="240" w:lineRule="auto"/>
        <w:ind w:right="-368"/>
        <w:rPr>
          <w:rFonts w:ascii="Calibri" w:hAnsi="Calibri" w:cs="Arial"/>
          <w:i/>
          <w:color w:val="595959" w:themeColor="text1" w:themeTint="A6"/>
          <w:sz w:val="18"/>
          <w:szCs w:val="18"/>
          <w:lang w:val="en-US"/>
        </w:rPr>
      </w:pPr>
    </w:p>
    <w:p w14:paraId="32BDCCFF" w14:textId="6DED5A83" w:rsidR="00A9563A" w:rsidRPr="00732FB0" w:rsidRDefault="00E83DFB" w:rsidP="00E83DFB">
      <w:pPr>
        <w:pBdr>
          <w:top w:val="single" w:sz="4" w:space="1" w:color="DDD9C3" w:themeColor="background2" w:themeShade="E6"/>
          <w:left w:val="single" w:sz="4" w:space="4" w:color="DDD9C3" w:themeColor="background2" w:themeShade="E6"/>
          <w:bottom w:val="single" w:sz="4" w:space="0" w:color="DDD9C3" w:themeColor="background2" w:themeShade="E6"/>
          <w:right w:val="single" w:sz="4" w:space="7" w:color="DDD9C3" w:themeColor="background2" w:themeShade="E6"/>
        </w:pBdr>
        <w:spacing w:after="0" w:line="240" w:lineRule="auto"/>
        <w:ind w:right="-368"/>
        <w:rPr>
          <w:rFonts w:ascii="Calibri" w:hAnsi="Calibri" w:cs="Arial"/>
          <w:i/>
          <w:color w:val="595959" w:themeColor="text1" w:themeTint="A6"/>
          <w:sz w:val="18"/>
          <w:szCs w:val="18"/>
          <w:lang w:val="en-US"/>
        </w:rPr>
      </w:pPr>
      <w:r>
        <w:rPr>
          <w:rFonts w:ascii="Calibri" w:hAnsi="Calibri" w:cs="Arial"/>
          <w:i/>
          <w:color w:val="595959" w:themeColor="text1" w:themeTint="A6"/>
          <w:sz w:val="18"/>
          <w:szCs w:val="18"/>
          <w:lang w:val="en-US"/>
        </w:rPr>
        <w:t>D</w:t>
      </w:r>
      <w:r w:rsidR="00A9563A">
        <w:rPr>
          <w:rFonts w:ascii="Calibri" w:hAnsi="Calibri" w:cs="Arial"/>
          <w:i/>
          <w:color w:val="595959" w:themeColor="text1" w:themeTint="A6"/>
          <w:sz w:val="18"/>
          <w:szCs w:val="18"/>
          <w:lang w:val="en-US"/>
        </w:rPr>
        <w:t>etails with respect to each of the</w:t>
      </w:r>
      <w:r>
        <w:rPr>
          <w:rFonts w:ascii="Calibri" w:hAnsi="Calibri" w:cs="Arial"/>
          <w:i/>
          <w:color w:val="595959" w:themeColor="text1" w:themeTint="A6"/>
          <w:sz w:val="18"/>
          <w:szCs w:val="18"/>
          <w:lang w:val="en-US"/>
        </w:rPr>
        <w:t xml:space="preserve"> issue</w:t>
      </w:r>
      <w:r w:rsidR="00826C29">
        <w:rPr>
          <w:rFonts w:ascii="Calibri" w:hAnsi="Calibri" w:cs="Arial"/>
          <w:i/>
          <w:color w:val="595959" w:themeColor="text1" w:themeTint="A6"/>
          <w:sz w:val="18"/>
          <w:szCs w:val="18"/>
          <w:lang w:val="en-US"/>
        </w:rPr>
        <w:t>s</w:t>
      </w:r>
      <w:r>
        <w:rPr>
          <w:rFonts w:ascii="Calibri" w:hAnsi="Calibri" w:cs="Arial"/>
          <w:i/>
          <w:color w:val="595959" w:themeColor="text1" w:themeTint="A6"/>
          <w:sz w:val="18"/>
          <w:szCs w:val="18"/>
          <w:lang w:val="en-US"/>
        </w:rPr>
        <w:t xml:space="preserve"> and challenges listed above</w:t>
      </w:r>
      <w:r w:rsidR="00A9563A">
        <w:rPr>
          <w:rFonts w:ascii="Calibri" w:hAnsi="Calibri" w:cs="Arial"/>
          <w:i/>
          <w:color w:val="595959" w:themeColor="text1" w:themeTint="A6"/>
          <w:sz w:val="18"/>
          <w:szCs w:val="18"/>
          <w:lang w:val="en-US"/>
        </w:rPr>
        <w:t xml:space="preserve"> should be presented in </w:t>
      </w:r>
      <w:r w:rsidR="003658CD">
        <w:rPr>
          <w:rFonts w:ascii="Calibri" w:hAnsi="Calibri" w:cs="Arial"/>
          <w:i/>
          <w:color w:val="595959" w:themeColor="text1" w:themeTint="A6"/>
          <w:sz w:val="18"/>
          <w:szCs w:val="18"/>
          <w:lang w:val="en-US"/>
        </w:rPr>
        <w:t xml:space="preserve">the </w:t>
      </w:r>
      <w:r w:rsidR="00A9563A">
        <w:rPr>
          <w:rFonts w:ascii="Calibri" w:hAnsi="Calibri" w:cs="Arial"/>
          <w:i/>
          <w:color w:val="595959" w:themeColor="text1" w:themeTint="A6"/>
          <w:sz w:val="18"/>
          <w:szCs w:val="18"/>
          <w:lang w:val="en-US"/>
        </w:rPr>
        <w:t>table below (column i)</w:t>
      </w:r>
      <w:r w:rsidR="003658CD">
        <w:rPr>
          <w:rFonts w:ascii="Calibri" w:hAnsi="Calibri" w:cs="Arial"/>
          <w:i/>
          <w:color w:val="595959" w:themeColor="text1" w:themeTint="A6"/>
          <w:sz w:val="18"/>
          <w:szCs w:val="18"/>
          <w:lang w:val="en-US"/>
        </w:rPr>
        <w:t>,</w:t>
      </w:r>
      <w:r w:rsidR="00A9563A">
        <w:rPr>
          <w:rFonts w:ascii="Calibri" w:hAnsi="Calibri" w:cs="Arial"/>
          <w:i/>
          <w:color w:val="595959" w:themeColor="text1" w:themeTint="A6"/>
          <w:sz w:val="18"/>
          <w:szCs w:val="18"/>
          <w:lang w:val="en-US"/>
        </w:rPr>
        <w:t xml:space="preserve"> including also information on the Actions already undertaken by the RO or other units to address them (column ii); </w:t>
      </w:r>
      <w:r w:rsidR="00A9563A" w:rsidRPr="00A30A7F">
        <w:rPr>
          <w:rFonts w:ascii="Calibri" w:hAnsi="Calibri" w:cs="Arial"/>
          <w:i/>
          <w:color w:val="595959" w:themeColor="text1" w:themeTint="A6"/>
          <w:sz w:val="18"/>
          <w:szCs w:val="18"/>
          <w:lang w:val="en-US"/>
        </w:rPr>
        <w:t>recommendations</w:t>
      </w:r>
      <w:r w:rsidR="00A9563A">
        <w:rPr>
          <w:rFonts w:ascii="Calibri" w:hAnsi="Calibri" w:cs="Arial"/>
          <w:i/>
          <w:color w:val="595959" w:themeColor="text1" w:themeTint="A6"/>
          <w:sz w:val="18"/>
          <w:szCs w:val="18"/>
          <w:lang w:val="en-US"/>
        </w:rPr>
        <w:t xml:space="preserve"> for further follow</w:t>
      </w:r>
      <w:r w:rsidR="005C078B">
        <w:rPr>
          <w:rFonts w:ascii="Calibri" w:hAnsi="Calibri" w:cs="Arial"/>
          <w:i/>
          <w:color w:val="595959" w:themeColor="text1" w:themeTint="A6"/>
          <w:sz w:val="18"/>
          <w:szCs w:val="18"/>
          <w:lang w:val="en-US"/>
        </w:rPr>
        <w:t>-</w:t>
      </w:r>
      <w:r w:rsidR="00A9563A">
        <w:rPr>
          <w:rFonts w:ascii="Calibri" w:hAnsi="Calibri" w:cs="Arial"/>
          <w:i/>
          <w:color w:val="595959" w:themeColor="text1" w:themeTint="A6"/>
          <w:sz w:val="18"/>
          <w:szCs w:val="18"/>
          <w:lang w:val="en-US"/>
        </w:rPr>
        <w:t>up by FAORs, SROs, RO and/or headquarters (column iii)</w:t>
      </w:r>
      <w:r w:rsidR="00826C29">
        <w:rPr>
          <w:rFonts w:ascii="Calibri" w:hAnsi="Calibri" w:cs="Arial"/>
          <w:i/>
          <w:color w:val="595959" w:themeColor="text1" w:themeTint="A6"/>
          <w:sz w:val="18"/>
          <w:szCs w:val="18"/>
          <w:lang w:val="en-US"/>
        </w:rPr>
        <w:t>;</w:t>
      </w:r>
      <w:r w:rsidR="00A9563A">
        <w:rPr>
          <w:rFonts w:ascii="Calibri" w:hAnsi="Calibri" w:cs="Arial"/>
          <w:i/>
          <w:color w:val="595959" w:themeColor="text1" w:themeTint="A6"/>
          <w:sz w:val="18"/>
          <w:szCs w:val="18"/>
          <w:lang w:val="en-US"/>
        </w:rPr>
        <w:t xml:space="preserve"> and a priority ranking in terms of support needs (column iv).</w:t>
      </w:r>
    </w:p>
    <w:p w14:paraId="366E18B2" w14:textId="77777777" w:rsidR="00492EEF" w:rsidRDefault="00492EEF" w:rsidP="00492EEF">
      <w:pPr>
        <w:spacing w:after="0"/>
      </w:pPr>
    </w:p>
    <w:tbl>
      <w:tblPr>
        <w:tblStyle w:val="TableGrid"/>
        <w:tblW w:w="10065" w:type="dxa"/>
        <w:tblInd w:w="-147"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2269"/>
        <w:gridCol w:w="3402"/>
        <w:gridCol w:w="2551"/>
        <w:gridCol w:w="1843"/>
      </w:tblGrid>
      <w:tr w:rsidR="005A2F12" w:rsidRPr="00492EEF" w14:paraId="1DCF8F9C" w14:textId="77777777" w:rsidTr="00492EEF">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hideMark/>
          </w:tcPr>
          <w:p w14:paraId="38B63823" w14:textId="77777777" w:rsidR="00711AA3" w:rsidRPr="00492EEF" w:rsidRDefault="00711AA3" w:rsidP="00F81422">
            <w:pPr>
              <w:spacing w:after="0" w:line="240" w:lineRule="auto"/>
              <w:jc w:val="center"/>
              <w:rPr>
                <w:rFonts w:asciiTheme="minorHAnsi" w:hAnsiTheme="minorHAnsi"/>
                <w:sz w:val="18"/>
                <w:szCs w:val="18"/>
                <w:lang w:val="en-US"/>
              </w:rPr>
            </w:pPr>
            <w:r w:rsidRPr="00492EEF">
              <w:rPr>
                <w:rFonts w:asciiTheme="minorHAnsi" w:hAnsiTheme="minorHAnsi"/>
                <w:sz w:val="18"/>
                <w:szCs w:val="18"/>
                <w:lang w:val="en-US"/>
              </w:rPr>
              <w:t>Common issues</w:t>
            </w:r>
            <w:r w:rsidR="00F81422" w:rsidRPr="00492EEF">
              <w:rPr>
                <w:rFonts w:asciiTheme="minorHAnsi" w:hAnsiTheme="minorHAnsi"/>
                <w:sz w:val="18"/>
                <w:szCs w:val="18"/>
                <w:lang w:val="en-US"/>
              </w:rPr>
              <w:t>/ challenges or areas for improvement</w:t>
            </w:r>
          </w:p>
        </w:tc>
        <w:tc>
          <w:tcPr>
            <w:tcW w:w="340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hideMark/>
          </w:tcPr>
          <w:p w14:paraId="41945787" w14:textId="75A4AA79" w:rsidR="005A2F12" w:rsidRPr="00492EEF" w:rsidRDefault="00182A74" w:rsidP="00492EEF">
            <w:pPr>
              <w:spacing w:after="0" w:line="240" w:lineRule="auto"/>
              <w:jc w:val="center"/>
              <w:rPr>
                <w:rFonts w:asciiTheme="minorHAnsi" w:hAnsiTheme="minorHAnsi"/>
                <w:sz w:val="18"/>
                <w:szCs w:val="18"/>
                <w:lang w:val="en-US"/>
              </w:rPr>
            </w:pPr>
            <w:r w:rsidRPr="00492EEF">
              <w:rPr>
                <w:rFonts w:asciiTheme="minorHAnsi" w:hAnsiTheme="minorHAnsi"/>
                <w:b/>
                <w:bCs/>
                <w:sz w:val="18"/>
                <w:szCs w:val="18"/>
                <w:lang w:val="en-US"/>
              </w:rPr>
              <w:t>Actions undertaken</w:t>
            </w:r>
            <w:r w:rsidRPr="00492EEF">
              <w:rPr>
                <w:rFonts w:asciiTheme="minorHAnsi" w:hAnsiTheme="minorHAnsi"/>
                <w:sz w:val="18"/>
                <w:szCs w:val="18"/>
                <w:lang w:val="en-US"/>
              </w:rPr>
              <w:t xml:space="preserve"> </w:t>
            </w:r>
            <w:r w:rsidR="00492EEF">
              <w:rPr>
                <w:rFonts w:asciiTheme="minorHAnsi" w:hAnsiTheme="minorHAnsi"/>
                <w:sz w:val="18"/>
                <w:szCs w:val="18"/>
                <w:lang w:val="en-US"/>
              </w:rPr>
              <w:t xml:space="preserve">during the year </w:t>
            </w:r>
            <w:r w:rsidRPr="00492EEF">
              <w:rPr>
                <w:rFonts w:asciiTheme="minorHAnsi" w:hAnsiTheme="minorHAnsi"/>
                <w:sz w:val="18"/>
                <w:szCs w:val="18"/>
                <w:lang w:val="en-US"/>
              </w:rPr>
              <w:t>to address it</w:t>
            </w:r>
            <w:r w:rsidR="009F1258">
              <w:rPr>
                <w:rFonts w:asciiTheme="minorHAnsi" w:hAnsiTheme="minorHAnsi"/>
                <w:sz w:val="18"/>
                <w:szCs w:val="18"/>
                <w:lang w:val="en-US"/>
              </w:rPr>
              <w:t>/them</w:t>
            </w:r>
            <w:r w:rsidRPr="00492EEF">
              <w:rPr>
                <w:rFonts w:asciiTheme="minorHAnsi" w:hAnsiTheme="minorHAnsi"/>
                <w:sz w:val="18"/>
                <w:szCs w:val="18"/>
                <w:lang w:val="en-US"/>
              </w:rPr>
              <w:t xml:space="preserve"> (if ap</w:t>
            </w:r>
            <w:r w:rsidR="00711AA3" w:rsidRPr="00492EEF">
              <w:rPr>
                <w:rFonts w:asciiTheme="minorHAnsi" w:hAnsiTheme="minorHAnsi"/>
                <w:sz w:val="18"/>
                <w:szCs w:val="18"/>
                <w:lang w:val="en-US"/>
              </w:rPr>
              <w:t xml:space="preserve">plicable) </w:t>
            </w:r>
          </w:p>
        </w:tc>
        <w:tc>
          <w:tcPr>
            <w:tcW w:w="255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hideMark/>
          </w:tcPr>
          <w:p w14:paraId="72EEB473" w14:textId="2CF344CE" w:rsidR="00FF5176" w:rsidRPr="00492EEF" w:rsidRDefault="00182A74" w:rsidP="00492EEF">
            <w:pPr>
              <w:spacing w:after="0" w:line="240" w:lineRule="auto"/>
              <w:jc w:val="center"/>
              <w:rPr>
                <w:rFonts w:asciiTheme="minorHAnsi" w:hAnsiTheme="minorHAnsi"/>
                <w:sz w:val="18"/>
                <w:szCs w:val="18"/>
                <w:lang w:val="en-US"/>
              </w:rPr>
            </w:pPr>
            <w:r w:rsidRPr="00492EEF">
              <w:rPr>
                <w:rFonts w:asciiTheme="minorHAnsi" w:hAnsiTheme="minorHAnsi"/>
                <w:b/>
                <w:bCs/>
                <w:sz w:val="18"/>
                <w:szCs w:val="18"/>
                <w:lang w:val="en-US"/>
              </w:rPr>
              <w:t>Recommendations</w:t>
            </w:r>
            <w:r w:rsidRPr="00492EEF">
              <w:rPr>
                <w:rFonts w:asciiTheme="minorHAnsi" w:hAnsiTheme="minorHAnsi"/>
                <w:sz w:val="18"/>
                <w:szCs w:val="18"/>
                <w:lang w:val="en-US"/>
              </w:rPr>
              <w:t xml:space="preserve">  for follow</w:t>
            </w:r>
            <w:r w:rsidR="009F1258">
              <w:rPr>
                <w:rFonts w:asciiTheme="minorHAnsi" w:hAnsiTheme="minorHAnsi"/>
                <w:sz w:val="18"/>
                <w:szCs w:val="18"/>
                <w:lang w:val="en-US"/>
              </w:rPr>
              <w:t>-</w:t>
            </w:r>
            <w:r w:rsidRPr="00492EEF">
              <w:rPr>
                <w:rFonts w:asciiTheme="minorHAnsi" w:hAnsiTheme="minorHAnsi"/>
                <w:sz w:val="18"/>
                <w:szCs w:val="18"/>
                <w:lang w:val="en-US"/>
              </w:rPr>
              <w:t xml:space="preserve">up by </w:t>
            </w:r>
            <w:r w:rsidR="00FF5176" w:rsidRPr="00492EEF">
              <w:rPr>
                <w:rFonts w:asciiTheme="minorHAnsi" w:hAnsiTheme="minorHAnsi"/>
                <w:sz w:val="18"/>
                <w:szCs w:val="18"/>
                <w:lang w:val="en-US"/>
              </w:rPr>
              <w:t xml:space="preserve">ROs and </w:t>
            </w:r>
            <w:r w:rsidR="00492EEF">
              <w:rPr>
                <w:rFonts w:asciiTheme="minorHAnsi" w:hAnsiTheme="minorHAnsi"/>
                <w:sz w:val="18"/>
                <w:szCs w:val="18"/>
                <w:lang w:val="en-US"/>
              </w:rPr>
              <w:t>HQ</w:t>
            </w:r>
          </w:p>
          <w:p w14:paraId="4A8D9AE2" w14:textId="77777777" w:rsidR="005A2F12" w:rsidRPr="00492EEF" w:rsidRDefault="00182A74" w:rsidP="00711AA3">
            <w:pPr>
              <w:spacing w:after="0" w:line="240" w:lineRule="auto"/>
              <w:jc w:val="center"/>
              <w:rPr>
                <w:rFonts w:asciiTheme="minorHAnsi" w:hAnsiTheme="minorHAnsi"/>
                <w:sz w:val="18"/>
                <w:szCs w:val="18"/>
                <w:lang w:val="en-US"/>
              </w:rPr>
            </w:pPr>
            <w:r w:rsidRPr="00492EEF">
              <w:rPr>
                <w:rFonts w:asciiTheme="minorHAnsi" w:hAnsiTheme="minorHAnsi"/>
                <w:sz w:val="18"/>
                <w:szCs w:val="18"/>
                <w:lang w:val="en-US"/>
              </w:rPr>
              <w:t>(as relevant)</w:t>
            </w:r>
          </w:p>
        </w:tc>
        <w:tc>
          <w:tcPr>
            <w:tcW w:w="18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hideMark/>
          </w:tcPr>
          <w:p w14:paraId="357BBABA" w14:textId="77777777" w:rsidR="00492EEF" w:rsidRDefault="00182A74" w:rsidP="00711AA3">
            <w:pPr>
              <w:spacing w:after="0" w:line="240" w:lineRule="auto"/>
              <w:jc w:val="center"/>
              <w:rPr>
                <w:rFonts w:asciiTheme="minorHAnsi" w:hAnsiTheme="minorHAnsi"/>
                <w:sz w:val="16"/>
                <w:szCs w:val="16"/>
                <w:lang w:val="en-US"/>
              </w:rPr>
            </w:pPr>
            <w:r w:rsidRPr="00492EEF">
              <w:rPr>
                <w:rFonts w:asciiTheme="minorHAnsi" w:hAnsiTheme="minorHAnsi"/>
                <w:b/>
                <w:bCs/>
                <w:sz w:val="16"/>
                <w:szCs w:val="16"/>
                <w:lang w:val="en-US"/>
              </w:rPr>
              <w:t>Priority ranking</w:t>
            </w:r>
            <w:r w:rsidRPr="00492EEF">
              <w:rPr>
                <w:rFonts w:asciiTheme="minorHAnsi" w:hAnsiTheme="minorHAnsi"/>
                <w:sz w:val="16"/>
                <w:szCs w:val="16"/>
                <w:lang w:val="en-US"/>
              </w:rPr>
              <w:t xml:space="preserve"> </w:t>
            </w:r>
          </w:p>
          <w:p w14:paraId="66B73740" w14:textId="45B635BF" w:rsidR="005A2F12" w:rsidRPr="00492EEF" w:rsidRDefault="00182A74" w:rsidP="009B1EB2">
            <w:pPr>
              <w:spacing w:after="0" w:line="240" w:lineRule="auto"/>
              <w:jc w:val="center"/>
              <w:rPr>
                <w:rFonts w:asciiTheme="minorHAnsi" w:hAnsiTheme="minorHAnsi"/>
                <w:sz w:val="16"/>
                <w:szCs w:val="16"/>
                <w:lang w:val="en-US"/>
              </w:rPr>
            </w:pPr>
            <w:r w:rsidRPr="00492EEF">
              <w:rPr>
                <w:rFonts w:asciiTheme="minorHAnsi" w:hAnsiTheme="minorHAnsi"/>
                <w:sz w:val="16"/>
                <w:szCs w:val="16"/>
                <w:lang w:val="en-US"/>
              </w:rPr>
              <w:t>(</w:t>
            </w:r>
            <w:r w:rsidR="00492EEF">
              <w:rPr>
                <w:rFonts w:asciiTheme="minorHAnsi" w:hAnsiTheme="minorHAnsi"/>
                <w:sz w:val="16"/>
                <w:szCs w:val="16"/>
                <w:lang w:val="en-US"/>
              </w:rPr>
              <w:t>H</w:t>
            </w:r>
            <w:r w:rsidRPr="00492EEF">
              <w:rPr>
                <w:rFonts w:asciiTheme="minorHAnsi" w:hAnsiTheme="minorHAnsi"/>
                <w:sz w:val="16"/>
                <w:szCs w:val="16"/>
                <w:lang w:val="en-US"/>
              </w:rPr>
              <w:t xml:space="preserve"> – </w:t>
            </w:r>
            <w:r w:rsidR="00492EEF">
              <w:rPr>
                <w:rFonts w:asciiTheme="minorHAnsi" w:hAnsiTheme="minorHAnsi"/>
                <w:sz w:val="16"/>
                <w:szCs w:val="16"/>
                <w:lang w:val="en-US"/>
              </w:rPr>
              <w:t>high/</w:t>
            </w:r>
            <w:r w:rsidRPr="00492EEF">
              <w:rPr>
                <w:rFonts w:asciiTheme="minorHAnsi" w:hAnsiTheme="minorHAnsi"/>
                <w:sz w:val="16"/>
                <w:szCs w:val="16"/>
                <w:lang w:val="en-US"/>
              </w:rPr>
              <w:t xml:space="preserve">urgent, </w:t>
            </w:r>
            <w:r w:rsidR="00492EEF">
              <w:rPr>
                <w:rFonts w:asciiTheme="minorHAnsi" w:hAnsiTheme="minorHAnsi"/>
                <w:sz w:val="16"/>
                <w:szCs w:val="16"/>
                <w:lang w:val="en-US"/>
              </w:rPr>
              <w:t>M -</w:t>
            </w:r>
            <w:r w:rsidRPr="00492EEF">
              <w:rPr>
                <w:rFonts w:asciiTheme="minorHAnsi" w:hAnsiTheme="minorHAnsi"/>
                <w:sz w:val="16"/>
                <w:szCs w:val="16"/>
                <w:lang w:val="en-US"/>
              </w:rPr>
              <w:t xml:space="preserve">medium, </w:t>
            </w:r>
            <w:r w:rsidR="00492EEF">
              <w:rPr>
                <w:rFonts w:asciiTheme="minorHAnsi" w:hAnsiTheme="minorHAnsi"/>
                <w:sz w:val="16"/>
                <w:szCs w:val="16"/>
                <w:lang w:val="en-US"/>
              </w:rPr>
              <w:t xml:space="preserve">L- </w:t>
            </w:r>
            <w:r w:rsidRPr="00492EEF">
              <w:rPr>
                <w:rFonts w:asciiTheme="minorHAnsi" w:hAnsiTheme="minorHAnsi"/>
                <w:sz w:val="16"/>
                <w:szCs w:val="16"/>
                <w:lang w:val="en-US"/>
              </w:rPr>
              <w:t>longer-term)</w:t>
            </w:r>
          </w:p>
        </w:tc>
      </w:tr>
      <w:tr w:rsidR="00711AA3" w14:paraId="25BDCBF4" w14:textId="77777777" w:rsidTr="00492EEF">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tcPr>
          <w:p w14:paraId="3EC502BA" w14:textId="77777777" w:rsidR="00711AA3" w:rsidRDefault="00711AA3" w:rsidP="00711AA3">
            <w:pPr>
              <w:spacing w:after="0" w:line="240" w:lineRule="auto"/>
              <w:jc w:val="center"/>
              <w:rPr>
                <w:rFonts w:asciiTheme="minorHAnsi" w:hAnsiTheme="minorHAnsi"/>
                <w:sz w:val="18"/>
                <w:szCs w:val="18"/>
                <w:lang w:val="en-US"/>
              </w:rPr>
            </w:pPr>
            <w:r>
              <w:rPr>
                <w:rFonts w:asciiTheme="minorHAnsi" w:hAnsiTheme="minorHAnsi"/>
                <w:sz w:val="18"/>
                <w:szCs w:val="18"/>
                <w:lang w:val="en-US"/>
              </w:rPr>
              <w:t>(i)</w:t>
            </w:r>
          </w:p>
        </w:tc>
        <w:tc>
          <w:tcPr>
            <w:tcW w:w="340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tcPr>
          <w:p w14:paraId="2706761C" w14:textId="77777777" w:rsidR="00711AA3" w:rsidRDefault="00711AA3" w:rsidP="00711AA3">
            <w:pPr>
              <w:spacing w:after="0" w:line="240" w:lineRule="auto"/>
              <w:jc w:val="center"/>
              <w:rPr>
                <w:rFonts w:asciiTheme="minorHAnsi" w:hAnsiTheme="minorHAnsi"/>
                <w:sz w:val="18"/>
                <w:szCs w:val="18"/>
                <w:lang w:val="en-US"/>
              </w:rPr>
            </w:pPr>
            <w:r>
              <w:rPr>
                <w:rFonts w:asciiTheme="minorHAnsi" w:hAnsiTheme="minorHAnsi"/>
                <w:sz w:val="18"/>
                <w:szCs w:val="18"/>
                <w:lang w:val="en-US"/>
              </w:rPr>
              <w:t>(ii)</w:t>
            </w:r>
          </w:p>
        </w:tc>
        <w:tc>
          <w:tcPr>
            <w:tcW w:w="255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tcPr>
          <w:p w14:paraId="3DEDD029" w14:textId="77777777" w:rsidR="00711AA3" w:rsidRDefault="00711AA3" w:rsidP="00711AA3">
            <w:pPr>
              <w:spacing w:after="0" w:line="240" w:lineRule="auto"/>
              <w:jc w:val="center"/>
              <w:rPr>
                <w:rFonts w:asciiTheme="minorHAnsi" w:hAnsiTheme="minorHAnsi"/>
                <w:sz w:val="18"/>
                <w:szCs w:val="18"/>
                <w:lang w:val="en-US"/>
              </w:rPr>
            </w:pPr>
            <w:r>
              <w:rPr>
                <w:rFonts w:asciiTheme="minorHAnsi" w:hAnsiTheme="minorHAnsi"/>
                <w:sz w:val="18"/>
                <w:szCs w:val="18"/>
                <w:lang w:val="en-US"/>
              </w:rPr>
              <w:t>(iii)</w:t>
            </w:r>
          </w:p>
        </w:tc>
        <w:tc>
          <w:tcPr>
            <w:tcW w:w="18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tcPr>
          <w:p w14:paraId="67579361" w14:textId="77777777" w:rsidR="00711AA3" w:rsidRDefault="00711AA3" w:rsidP="00711AA3">
            <w:pPr>
              <w:spacing w:after="0" w:line="240" w:lineRule="auto"/>
              <w:jc w:val="center"/>
              <w:rPr>
                <w:rFonts w:asciiTheme="minorHAnsi" w:hAnsiTheme="minorHAnsi"/>
                <w:sz w:val="18"/>
                <w:szCs w:val="18"/>
                <w:lang w:val="en-US"/>
              </w:rPr>
            </w:pPr>
            <w:r>
              <w:rPr>
                <w:rFonts w:asciiTheme="minorHAnsi" w:hAnsiTheme="minorHAnsi"/>
                <w:sz w:val="18"/>
                <w:szCs w:val="18"/>
                <w:lang w:val="en-US"/>
              </w:rPr>
              <w:t>(iv)</w:t>
            </w:r>
          </w:p>
        </w:tc>
      </w:tr>
      <w:tr w:rsidR="00FF5176" w14:paraId="03D551D9" w14:textId="77777777" w:rsidTr="00492EEF">
        <w:trPr>
          <w:trHeight w:val="368"/>
        </w:trPr>
        <w:tc>
          <w:tcPr>
            <w:tcW w:w="10065" w:type="dxa"/>
            <w:gridSpan w:val="4"/>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DBE5F1" w:themeFill="accent1" w:themeFillTint="33"/>
            <w:vAlign w:val="center"/>
          </w:tcPr>
          <w:p w14:paraId="7D460FB3" w14:textId="77777777" w:rsidR="00FF5176" w:rsidRDefault="00FF5176">
            <w:pPr>
              <w:spacing w:after="0" w:line="240" w:lineRule="auto"/>
              <w:rPr>
                <w:rFonts w:asciiTheme="minorHAnsi" w:hAnsiTheme="minorHAnsi"/>
                <w:sz w:val="18"/>
                <w:szCs w:val="18"/>
                <w:lang w:val="en-US"/>
              </w:rPr>
            </w:pPr>
            <w:r>
              <w:rPr>
                <w:rFonts w:asciiTheme="minorHAnsi" w:hAnsiTheme="minorHAnsi"/>
                <w:sz w:val="18"/>
                <w:szCs w:val="18"/>
                <w:lang w:val="en-US"/>
              </w:rPr>
              <w:t>Programme implementation</w:t>
            </w:r>
            <w:r w:rsidR="00191D28">
              <w:rPr>
                <w:rStyle w:val="FootnoteReference"/>
                <w:rFonts w:asciiTheme="minorHAnsi" w:hAnsiTheme="minorHAnsi"/>
                <w:sz w:val="18"/>
                <w:szCs w:val="18"/>
                <w:lang w:val="en-US"/>
              </w:rPr>
              <w:footnoteReference w:id="4"/>
            </w:r>
          </w:p>
        </w:tc>
      </w:tr>
      <w:tr w:rsidR="005A2F12" w14:paraId="23A77EDD" w14:textId="77777777" w:rsidTr="00492EEF">
        <w:trPr>
          <w:trHeight w:val="274"/>
        </w:trPr>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29B1A336" w14:textId="77777777" w:rsidR="005A2F12" w:rsidRPr="0098259A" w:rsidRDefault="00711AA3" w:rsidP="003658CD">
            <w:pPr>
              <w:spacing w:after="0" w:line="240" w:lineRule="auto"/>
              <w:rPr>
                <w:rFonts w:asciiTheme="minorHAnsi" w:hAnsiTheme="minorHAnsi"/>
                <w:i/>
                <w:iCs/>
                <w:color w:val="A6A6A6" w:themeColor="background1" w:themeShade="A6"/>
                <w:sz w:val="18"/>
                <w:szCs w:val="18"/>
                <w:lang w:val="en-US"/>
              </w:rPr>
            </w:pPr>
            <w:r>
              <w:rPr>
                <w:rFonts w:asciiTheme="minorHAnsi" w:hAnsiTheme="minorHAnsi"/>
                <w:i/>
                <w:iCs/>
                <w:color w:val="A6A6A6" w:themeColor="background1" w:themeShade="A6"/>
                <w:sz w:val="18"/>
                <w:szCs w:val="18"/>
                <w:lang w:val="en-US"/>
              </w:rPr>
              <w:t>[</w:t>
            </w:r>
            <w:r w:rsidR="0098259A" w:rsidRPr="0098259A">
              <w:rPr>
                <w:rFonts w:asciiTheme="minorHAnsi" w:hAnsiTheme="minorHAnsi"/>
                <w:i/>
                <w:iCs/>
                <w:color w:val="A6A6A6" w:themeColor="background1" w:themeShade="A6"/>
                <w:sz w:val="18"/>
                <w:szCs w:val="18"/>
                <w:lang w:val="en-US"/>
              </w:rPr>
              <w:t xml:space="preserve">E.g. </w:t>
            </w:r>
            <w:r>
              <w:rPr>
                <w:rFonts w:asciiTheme="minorHAnsi" w:hAnsiTheme="minorHAnsi"/>
                <w:i/>
                <w:iCs/>
                <w:color w:val="A6A6A6" w:themeColor="background1" w:themeShade="A6"/>
                <w:sz w:val="18"/>
                <w:szCs w:val="18"/>
                <w:lang w:val="en-US"/>
              </w:rPr>
              <w:t xml:space="preserve">insert </w:t>
            </w:r>
            <w:r w:rsidR="0098259A" w:rsidRPr="0098259A">
              <w:rPr>
                <w:rFonts w:asciiTheme="minorHAnsi" w:hAnsiTheme="minorHAnsi"/>
                <w:i/>
                <w:iCs/>
                <w:color w:val="A6A6A6" w:themeColor="background1" w:themeShade="A6"/>
                <w:sz w:val="18"/>
                <w:szCs w:val="18"/>
                <w:lang w:val="en-US"/>
              </w:rPr>
              <w:t>any specific is</w:t>
            </w:r>
            <w:r>
              <w:rPr>
                <w:rFonts w:asciiTheme="minorHAnsi" w:hAnsiTheme="minorHAnsi"/>
                <w:i/>
                <w:iCs/>
                <w:color w:val="A6A6A6" w:themeColor="background1" w:themeShade="A6"/>
                <w:sz w:val="18"/>
                <w:szCs w:val="18"/>
                <w:lang w:val="en-US"/>
              </w:rPr>
              <w:t>sue related to country context]</w:t>
            </w:r>
            <w:r w:rsidR="0098259A" w:rsidRPr="0098259A">
              <w:rPr>
                <w:rFonts w:asciiTheme="minorHAnsi" w:hAnsiTheme="minorHAnsi"/>
                <w:i/>
                <w:iCs/>
                <w:color w:val="A6A6A6" w:themeColor="background1" w:themeShade="A6"/>
                <w:sz w:val="18"/>
                <w:szCs w:val="18"/>
                <w:lang w:val="en-US"/>
              </w:rPr>
              <w:t>)</w:t>
            </w:r>
          </w:p>
        </w:tc>
        <w:tc>
          <w:tcPr>
            <w:tcW w:w="340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1ECF1CFF" w14:textId="77777777" w:rsidR="005A2F12" w:rsidRDefault="005A2F12">
            <w:pPr>
              <w:spacing w:after="0" w:line="240" w:lineRule="auto"/>
              <w:rPr>
                <w:rFonts w:asciiTheme="minorHAnsi" w:hAnsiTheme="minorHAnsi"/>
                <w:sz w:val="18"/>
                <w:szCs w:val="18"/>
                <w:lang w:val="en-US"/>
              </w:rPr>
            </w:pPr>
          </w:p>
        </w:tc>
        <w:tc>
          <w:tcPr>
            <w:tcW w:w="255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0A9815F7" w14:textId="77777777" w:rsidR="005A2F12" w:rsidRDefault="005A2F12">
            <w:pPr>
              <w:spacing w:after="0" w:line="240" w:lineRule="auto"/>
              <w:rPr>
                <w:rFonts w:asciiTheme="minorHAnsi" w:hAnsiTheme="minorHAnsi"/>
                <w:sz w:val="18"/>
                <w:szCs w:val="18"/>
                <w:lang w:val="en-US"/>
              </w:rPr>
            </w:pPr>
          </w:p>
        </w:tc>
        <w:tc>
          <w:tcPr>
            <w:tcW w:w="18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078F6878" w14:textId="77777777" w:rsidR="005A2F12" w:rsidRDefault="005A2F12">
            <w:pPr>
              <w:spacing w:after="0" w:line="240" w:lineRule="auto"/>
              <w:rPr>
                <w:rFonts w:asciiTheme="minorHAnsi" w:hAnsiTheme="minorHAnsi"/>
                <w:sz w:val="18"/>
                <w:szCs w:val="18"/>
                <w:lang w:val="en-US"/>
              </w:rPr>
            </w:pPr>
          </w:p>
        </w:tc>
      </w:tr>
      <w:tr w:rsidR="005A2F12" w14:paraId="32E6E0B3" w14:textId="77777777" w:rsidTr="00492EEF">
        <w:trPr>
          <w:trHeight w:val="265"/>
        </w:trPr>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6BBAB1C2" w14:textId="77777777" w:rsidR="005A2F12" w:rsidRPr="0098259A" w:rsidRDefault="00711AA3" w:rsidP="003658CD">
            <w:pPr>
              <w:spacing w:after="0" w:line="240" w:lineRule="auto"/>
              <w:rPr>
                <w:rFonts w:asciiTheme="minorHAnsi" w:hAnsiTheme="minorHAnsi"/>
                <w:i/>
                <w:iCs/>
                <w:color w:val="A6A6A6" w:themeColor="background1" w:themeShade="A6"/>
                <w:sz w:val="18"/>
                <w:szCs w:val="18"/>
                <w:lang w:val="en-US"/>
              </w:rPr>
            </w:pPr>
            <w:r>
              <w:rPr>
                <w:rFonts w:asciiTheme="minorHAnsi" w:hAnsiTheme="minorHAnsi"/>
                <w:i/>
                <w:iCs/>
                <w:color w:val="A6A6A6" w:themeColor="background1" w:themeShade="A6"/>
                <w:sz w:val="18"/>
                <w:szCs w:val="18"/>
              </w:rPr>
              <w:t>[</w:t>
            </w:r>
            <w:r w:rsidR="0098259A" w:rsidRPr="0098259A">
              <w:rPr>
                <w:rFonts w:asciiTheme="minorHAnsi" w:hAnsiTheme="minorHAnsi"/>
                <w:i/>
                <w:iCs/>
                <w:color w:val="A6A6A6" w:themeColor="background1" w:themeShade="A6"/>
                <w:sz w:val="18"/>
                <w:szCs w:val="18"/>
                <w:lang w:val="en-US"/>
              </w:rPr>
              <w:t xml:space="preserve">e.g. </w:t>
            </w:r>
            <w:r>
              <w:rPr>
                <w:rFonts w:asciiTheme="minorHAnsi" w:hAnsiTheme="minorHAnsi"/>
                <w:i/>
                <w:iCs/>
                <w:color w:val="A6A6A6" w:themeColor="background1" w:themeShade="A6"/>
                <w:sz w:val="18"/>
                <w:szCs w:val="18"/>
                <w:lang w:val="en-US"/>
              </w:rPr>
              <w:t xml:space="preserve">insert </w:t>
            </w:r>
            <w:r w:rsidR="0098259A" w:rsidRPr="0098259A">
              <w:rPr>
                <w:rFonts w:asciiTheme="minorHAnsi" w:hAnsiTheme="minorHAnsi"/>
                <w:i/>
                <w:iCs/>
                <w:color w:val="A6A6A6" w:themeColor="background1" w:themeShade="A6"/>
                <w:sz w:val="18"/>
                <w:szCs w:val="18"/>
                <w:lang w:val="en-US"/>
              </w:rPr>
              <w:t>any specific issue related to RM</w:t>
            </w:r>
            <w:r>
              <w:rPr>
                <w:rFonts w:asciiTheme="minorHAnsi" w:hAnsiTheme="minorHAnsi"/>
                <w:i/>
                <w:iCs/>
                <w:color w:val="A6A6A6" w:themeColor="background1" w:themeShade="A6"/>
                <w:sz w:val="18"/>
                <w:szCs w:val="18"/>
                <w:lang w:val="en-US"/>
              </w:rPr>
              <w:t>]</w:t>
            </w:r>
          </w:p>
        </w:tc>
        <w:tc>
          <w:tcPr>
            <w:tcW w:w="340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744258A2" w14:textId="77777777" w:rsidR="005A2F12" w:rsidRDefault="005A2F12">
            <w:pPr>
              <w:spacing w:after="0" w:line="240" w:lineRule="auto"/>
              <w:rPr>
                <w:rFonts w:asciiTheme="minorHAnsi" w:hAnsiTheme="minorHAnsi"/>
                <w:sz w:val="18"/>
                <w:szCs w:val="18"/>
                <w:lang w:val="en-US"/>
              </w:rPr>
            </w:pPr>
          </w:p>
        </w:tc>
        <w:tc>
          <w:tcPr>
            <w:tcW w:w="255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304F341E" w14:textId="77777777" w:rsidR="005A2F12" w:rsidRDefault="005A2F12">
            <w:pPr>
              <w:spacing w:after="0" w:line="240" w:lineRule="auto"/>
              <w:rPr>
                <w:rFonts w:asciiTheme="minorHAnsi" w:hAnsiTheme="minorHAnsi"/>
                <w:sz w:val="18"/>
                <w:szCs w:val="18"/>
                <w:lang w:val="en-US"/>
              </w:rPr>
            </w:pPr>
          </w:p>
        </w:tc>
        <w:tc>
          <w:tcPr>
            <w:tcW w:w="18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698F20B6" w14:textId="77777777" w:rsidR="005A2F12" w:rsidRDefault="005A2F12">
            <w:pPr>
              <w:spacing w:after="0" w:line="240" w:lineRule="auto"/>
              <w:rPr>
                <w:rFonts w:asciiTheme="minorHAnsi" w:hAnsiTheme="minorHAnsi"/>
                <w:sz w:val="18"/>
                <w:szCs w:val="18"/>
                <w:lang w:val="en-US"/>
              </w:rPr>
            </w:pPr>
          </w:p>
        </w:tc>
      </w:tr>
      <w:tr w:rsidR="00FF5176" w14:paraId="67B6E774" w14:textId="77777777" w:rsidTr="00492EEF">
        <w:trPr>
          <w:trHeight w:val="242"/>
        </w:trPr>
        <w:tc>
          <w:tcPr>
            <w:tcW w:w="10065" w:type="dxa"/>
            <w:gridSpan w:val="4"/>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DBE5F1" w:themeFill="accent1" w:themeFillTint="33"/>
            <w:vAlign w:val="center"/>
          </w:tcPr>
          <w:p w14:paraId="5E471329" w14:textId="77777777" w:rsidR="00FF5176" w:rsidRDefault="00FF5176" w:rsidP="003658CD">
            <w:pPr>
              <w:spacing w:after="0" w:line="240" w:lineRule="auto"/>
              <w:rPr>
                <w:rFonts w:asciiTheme="minorHAnsi" w:hAnsiTheme="minorHAnsi"/>
                <w:sz w:val="18"/>
                <w:szCs w:val="18"/>
                <w:lang w:val="en-US"/>
              </w:rPr>
            </w:pPr>
            <w:r>
              <w:rPr>
                <w:rFonts w:asciiTheme="minorHAnsi" w:hAnsiTheme="minorHAnsi"/>
                <w:sz w:val="18"/>
                <w:szCs w:val="18"/>
                <w:lang w:val="en-US"/>
              </w:rPr>
              <w:t xml:space="preserve">Office </w:t>
            </w:r>
            <w:r w:rsidR="003658CD">
              <w:rPr>
                <w:rFonts w:asciiTheme="minorHAnsi" w:hAnsiTheme="minorHAnsi"/>
                <w:sz w:val="18"/>
                <w:szCs w:val="18"/>
                <w:lang w:val="en-US"/>
              </w:rPr>
              <w:t>M</w:t>
            </w:r>
            <w:r>
              <w:rPr>
                <w:rFonts w:asciiTheme="minorHAnsi" w:hAnsiTheme="minorHAnsi"/>
                <w:sz w:val="18"/>
                <w:szCs w:val="18"/>
                <w:lang w:val="en-US"/>
              </w:rPr>
              <w:t>anagement and Relations</w:t>
            </w:r>
            <w:r w:rsidR="00492EEF">
              <w:rPr>
                <w:rStyle w:val="FootnoteReference"/>
                <w:rFonts w:asciiTheme="minorHAnsi" w:hAnsiTheme="minorHAnsi"/>
                <w:sz w:val="18"/>
                <w:szCs w:val="18"/>
                <w:lang w:val="en-US"/>
              </w:rPr>
              <w:footnoteReference w:id="5"/>
            </w:r>
          </w:p>
        </w:tc>
      </w:tr>
      <w:tr w:rsidR="00FF5176" w14:paraId="155CB6E7" w14:textId="77777777" w:rsidTr="00492EEF">
        <w:trPr>
          <w:trHeight w:val="242"/>
        </w:trPr>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6EDA4BFE" w14:textId="77777777" w:rsidR="00FF5176" w:rsidRPr="002C0C86" w:rsidRDefault="00711AA3" w:rsidP="003658CD">
            <w:pPr>
              <w:spacing w:after="0" w:line="240" w:lineRule="auto"/>
              <w:rPr>
                <w:rFonts w:asciiTheme="minorHAnsi" w:hAnsiTheme="minorHAnsi"/>
                <w:i/>
                <w:iCs/>
                <w:sz w:val="18"/>
                <w:szCs w:val="18"/>
                <w:lang w:val="en-US"/>
              </w:rPr>
            </w:pPr>
            <w:r>
              <w:rPr>
                <w:rFonts w:asciiTheme="minorHAnsi" w:hAnsiTheme="minorHAnsi"/>
                <w:i/>
                <w:iCs/>
                <w:color w:val="A6A6A6" w:themeColor="background1" w:themeShade="A6"/>
                <w:sz w:val="18"/>
                <w:szCs w:val="18"/>
                <w:lang w:val="en-US"/>
              </w:rPr>
              <w:t>[</w:t>
            </w:r>
            <w:r w:rsidR="0098259A" w:rsidRPr="002C0C86">
              <w:rPr>
                <w:rFonts w:asciiTheme="minorHAnsi" w:hAnsiTheme="minorHAnsi"/>
                <w:i/>
                <w:iCs/>
                <w:color w:val="A6A6A6" w:themeColor="background1" w:themeShade="A6"/>
                <w:sz w:val="18"/>
                <w:szCs w:val="18"/>
                <w:lang w:val="en-US"/>
              </w:rPr>
              <w:t xml:space="preserve">e.g. </w:t>
            </w:r>
            <w:r>
              <w:rPr>
                <w:rFonts w:asciiTheme="minorHAnsi" w:hAnsiTheme="minorHAnsi"/>
                <w:i/>
                <w:iCs/>
                <w:color w:val="A6A6A6" w:themeColor="background1" w:themeShade="A6"/>
                <w:sz w:val="18"/>
                <w:szCs w:val="18"/>
                <w:lang w:val="en-US"/>
              </w:rPr>
              <w:t xml:space="preserve">insert </w:t>
            </w:r>
            <w:r w:rsidR="0098259A" w:rsidRPr="002C0C86">
              <w:rPr>
                <w:rFonts w:asciiTheme="minorHAnsi" w:hAnsiTheme="minorHAnsi"/>
                <w:i/>
                <w:iCs/>
                <w:color w:val="A6A6A6" w:themeColor="background1" w:themeShade="A6"/>
                <w:sz w:val="18"/>
                <w:szCs w:val="18"/>
                <w:lang w:val="en-US"/>
              </w:rPr>
              <w:t>any specific issue related to budget management,</w:t>
            </w:r>
            <w:r w:rsidR="00492EEF">
              <w:rPr>
                <w:rFonts w:asciiTheme="minorHAnsi" w:hAnsiTheme="minorHAnsi"/>
                <w:i/>
                <w:iCs/>
                <w:color w:val="A6A6A6" w:themeColor="background1" w:themeShade="A6"/>
                <w:sz w:val="18"/>
                <w:szCs w:val="18"/>
                <w:lang w:val="en-US"/>
              </w:rPr>
              <w:t xml:space="preserve"> HR, …</w:t>
            </w:r>
            <w:r>
              <w:rPr>
                <w:rFonts w:asciiTheme="minorHAnsi" w:hAnsiTheme="minorHAnsi"/>
                <w:i/>
                <w:iCs/>
                <w:color w:val="A6A6A6" w:themeColor="background1" w:themeShade="A6"/>
                <w:sz w:val="18"/>
                <w:szCs w:val="18"/>
                <w:lang w:val="en-US"/>
              </w:rPr>
              <w:t>]</w:t>
            </w:r>
          </w:p>
        </w:tc>
        <w:tc>
          <w:tcPr>
            <w:tcW w:w="340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47A23CF8" w14:textId="77777777" w:rsidR="00FF5176" w:rsidRDefault="00FF5176">
            <w:pPr>
              <w:spacing w:after="0" w:line="240" w:lineRule="auto"/>
              <w:rPr>
                <w:rFonts w:asciiTheme="minorHAnsi" w:hAnsiTheme="minorHAnsi"/>
                <w:sz w:val="18"/>
                <w:szCs w:val="18"/>
                <w:lang w:val="en-US"/>
              </w:rPr>
            </w:pPr>
          </w:p>
        </w:tc>
        <w:tc>
          <w:tcPr>
            <w:tcW w:w="255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3609CCF0" w14:textId="77777777" w:rsidR="00FF5176" w:rsidRDefault="00FF5176">
            <w:pPr>
              <w:spacing w:after="0" w:line="240" w:lineRule="auto"/>
              <w:rPr>
                <w:rFonts w:asciiTheme="minorHAnsi" w:hAnsiTheme="minorHAnsi"/>
                <w:sz w:val="18"/>
                <w:szCs w:val="18"/>
                <w:lang w:val="en-US"/>
              </w:rPr>
            </w:pPr>
          </w:p>
        </w:tc>
        <w:tc>
          <w:tcPr>
            <w:tcW w:w="18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3107DAAC" w14:textId="77777777" w:rsidR="00FF5176" w:rsidRDefault="00FF5176">
            <w:pPr>
              <w:spacing w:after="0" w:line="240" w:lineRule="auto"/>
              <w:rPr>
                <w:rFonts w:asciiTheme="minorHAnsi" w:hAnsiTheme="minorHAnsi"/>
                <w:sz w:val="18"/>
                <w:szCs w:val="18"/>
                <w:lang w:val="en-US"/>
              </w:rPr>
            </w:pPr>
          </w:p>
        </w:tc>
      </w:tr>
      <w:tr w:rsidR="00FF5176" w14:paraId="53F5F816" w14:textId="77777777" w:rsidTr="00492EEF">
        <w:trPr>
          <w:trHeight w:val="242"/>
        </w:trPr>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20E17B29" w14:textId="77777777" w:rsidR="00FF5176" w:rsidRPr="00711AA3" w:rsidRDefault="00711AA3">
            <w:pPr>
              <w:spacing w:after="0" w:line="240" w:lineRule="auto"/>
              <w:rPr>
                <w:rFonts w:asciiTheme="minorHAnsi" w:hAnsiTheme="minorHAnsi"/>
                <w:sz w:val="18"/>
                <w:szCs w:val="18"/>
              </w:rPr>
            </w:pPr>
            <w:r w:rsidRPr="00711AA3">
              <w:rPr>
                <w:rFonts w:asciiTheme="minorHAnsi" w:hAnsiTheme="minorHAnsi"/>
                <w:color w:val="808080" w:themeColor="background1" w:themeShade="80"/>
                <w:sz w:val="18"/>
                <w:szCs w:val="18"/>
              </w:rPr>
              <w:t>[…]</w:t>
            </w:r>
          </w:p>
        </w:tc>
        <w:tc>
          <w:tcPr>
            <w:tcW w:w="340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053E9310" w14:textId="77777777" w:rsidR="00FF5176" w:rsidRDefault="00FF5176">
            <w:pPr>
              <w:spacing w:after="0" w:line="240" w:lineRule="auto"/>
              <w:rPr>
                <w:rFonts w:asciiTheme="minorHAnsi" w:hAnsiTheme="minorHAnsi"/>
                <w:sz w:val="18"/>
                <w:szCs w:val="18"/>
                <w:lang w:val="en-US"/>
              </w:rPr>
            </w:pPr>
          </w:p>
        </w:tc>
        <w:tc>
          <w:tcPr>
            <w:tcW w:w="2551"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4C9C8502" w14:textId="77777777" w:rsidR="00FF5176" w:rsidRDefault="00FF5176">
            <w:pPr>
              <w:spacing w:after="0" w:line="240" w:lineRule="auto"/>
              <w:rPr>
                <w:rFonts w:asciiTheme="minorHAnsi" w:hAnsiTheme="minorHAnsi"/>
                <w:sz w:val="18"/>
                <w:szCs w:val="18"/>
                <w:lang w:val="en-US"/>
              </w:rPr>
            </w:pPr>
          </w:p>
        </w:tc>
        <w:tc>
          <w:tcPr>
            <w:tcW w:w="18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14:paraId="2BA78069" w14:textId="77777777" w:rsidR="00FF5176" w:rsidRDefault="00FF5176">
            <w:pPr>
              <w:spacing w:after="0" w:line="240" w:lineRule="auto"/>
              <w:rPr>
                <w:rFonts w:asciiTheme="minorHAnsi" w:hAnsiTheme="minorHAnsi"/>
                <w:sz w:val="18"/>
                <w:szCs w:val="18"/>
                <w:lang w:val="en-US"/>
              </w:rPr>
            </w:pPr>
          </w:p>
        </w:tc>
      </w:tr>
      <w:tr w:rsidR="005A2F12" w14:paraId="05EB889F" w14:textId="77777777" w:rsidTr="00492EEF">
        <w:trPr>
          <w:trHeight w:val="502"/>
        </w:trPr>
        <w:tc>
          <w:tcPr>
            <w:tcW w:w="226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hideMark/>
          </w:tcPr>
          <w:p w14:paraId="1E3B49D2" w14:textId="77777777" w:rsidR="005A2F12" w:rsidRDefault="005A2F12">
            <w:pPr>
              <w:spacing w:after="0" w:line="240" w:lineRule="auto"/>
              <w:rPr>
                <w:rFonts w:asciiTheme="minorHAnsi" w:hAnsiTheme="minorHAnsi"/>
                <w:sz w:val="18"/>
                <w:szCs w:val="18"/>
                <w:lang w:val="en-US"/>
              </w:rPr>
            </w:pPr>
            <w:r>
              <w:rPr>
                <w:rFonts w:asciiTheme="minorHAnsi" w:hAnsiTheme="minorHAnsi"/>
                <w:sz w:val="18"/>
                <w:szCs w:val="18"/>
                <w:lang w:val="en-US"/>
              </w:rPr>
              <w:t>Other comments</w:t>
            </w:r>
          </w:p>
        </w:tc>
        <w:tc>
          <w:tcPr>
            <w:tcW w:w="7796" w:type="dxa"/>
            <w:gridSpan w:val="3"/>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F2F2F2" w:themeFill="background1" w:themeFillShade="F2"/>
            <w:vAlign w:val="center"/>
            <w:hideMark/>
          </w:tcPr>
          <w:p w14:paraId="638BD15B" w14:textId="77777777" w:rsidR="005A2F12" w:rsidRDefault="005A2F12" w:rsidP="003658CD">
            <w:pPr>
              <w:spacing w:after="0" w:line="240" w:lineRule="auto"/>
              <w:rPr>
                <w:rFonts w:asciiTheme="minorHAnsi" w:hAnsiTheme="minorHAnsi"/>
                <w:i/>
                <w:iCs/>
                <w:sz w:val="18"/>
                <w:szCs w:val="18"/>
                <w:lang w:val="en-US"/>
              </w:rPr>
            </w:pPr>
            <w:r>
              <w:rPr>
                <w:rFonts w:asciiTheme="minorHAnsi" w:hAnsiTheme="minorHAnsi"/>
                <w:i/>
                <w:iCs/>
                <w:sz w:val="18"/>
                <w:szCs w:val="18"/>
                <w:lang w:val="en-US"/>
              </w:rPr>
              <w:t>[please insert any other comment as considered relevant]</w:t>
            </w:r>
          </w:p>
        </w:tc>
      </w:tr>
    </w:tbl>
    <w:p w14:paraId="37E4F934" w14:textId="7A38B86D" w:rsidR="00FA515B" w:rsidRPr="00802E5D" w:rsidRDefault="00FA515B" w:rsidP="00FA515B">
      <w:pPr>
        <w:pStyle w:val="Heading1"/>
        <w:numPr>
          <w:ilvl w:val="0"/>
          <w:numId w:val="2"/>
        </w:numPr>
        <w:rPr>
          <w:lang w:val="en-US"/>
        </w:rPr>
      </w:pPr>
      <w:bookmarkStart w:id="13" w:name="_Toc437939703"/>
      <w:bookmarkStart w:id="14" w:name="_Toc443652602"/>
      <w:bookmarkStart w:id="15" w:name="_Toc437881039"/>
      <w:r w:rsidRPr="00802E5D">
        <w:rPr>
          <w:lang w:val="en-US"/>
        </w:rPr>
        <w:t>Lessons learn</w:t>
      </w:r>
      <w:r w:rsidR="009B1EB2">
        <w:rPr>
          <w:lang w:val="en-US"/>
        </w:rPr>
        <w:t>ed</w:t>
      </w:r>
      <w:r w:rsidRPr="00802E5D">
        <w:rPr>
          <w:lang w:val="en-US"/>
        </w:rPr>
        <w:t xml:space="preserve"> and best practices </w:t>
      </w:r>
      <w:r w:rsidRPr="00392272">
        <w:rPr>
          <w:i/>
          <w:iCs/>
          <w:color w:val="808080" w:themeColor="background1" w:themeShade="80"/>
          <w:sz w:val="18"/>
          <w:szCs w:val="18"/>
        </w:rPr>
        <w:t>[</w:t>
      </w:r>
      <w:r>
        <w:rPr>
          <w:i/>
          <w:iCs/>
          <w:color w:val="808080" w:themeColor="background1" w:themeShade="80"/>
          <w:sz w:val="18"/>
          <w:szCs w:val="18"/>
        </w:rPr>
        <w:t xml:space="preserve">max </w:t>
      </w:r>
      <w:r w:rsidRPr="00392272">
        <w:rPr>
          <w:i/>
          <w:iCs/>
          <w:color w:val="808080" w:themeColor="background1" w:themeShade="80"/>
          <w:sz w:val="18"/>
          <w:szCs w:val="18"/>
        </w:rPr>
        <w:t>1</w:t>
      </w:r>
      <w:r>
        <w:rPr>
          <w:i/>
          <w:iCs/>
          <w:color w:val="808080" w:themeColor="background1" w:themeShade="80"/>
          <w:sz w:val="18"/>
          <w:szCs w:val="18"/>
        </w:rPr>
        <w:t xml:space="preserve"> </w:t>
      </w:r>
      <w:r w:rsidRPr="00392272">
        <w:rPr>
          <w:i/>
          <w:iCs/>
          <w:color w:val="808080" w:themeColor="background1" w:themeShade="80"/>
          <w:sz w:val="18"/>
          <w:szCs w:val="18"/>
        </w:rPr>
        <w:t>page]</w:t>
      </w:r>
      <w:bookmarkEnd w:id="13"/>
      <w:bookmarkEnd w:id="14"/>
    </w:p>
    <w:p w14:paraId="663917A1" w14:textId="317012E3" w:rsidR="00FA515B" w:rsidRDefault="00FA515B" w:rsidP="00E83DFB">
      <w:pPr>
        <w:pBdr>
          <w:top w:val="single" w:sz="4" w:space="1" w:color="D9D9D9" w:themeColor="background1" w:themeShade="D9"/>
          <w:left w:val="single" w:sz="4" w:space="4" w:color="D9D9D9" w:themeColor="background1" w:themeShade="D9"/>
          <w:bottom w:val="single" w:sz="4" w:space="31" w:color="D9D9D9" w:themeColor="background1" w:themeShade="D9"/>
          <w:right w:val="single" w:sz="4" w:space="4" w:color="D9D9D9" w:themeColor="background1" w:themeShade="D9"/>
        </w:pBdr>
        <w:spacing w:after="0" w:line="240" w:lineRule="auto"/>
        <w:rPr>
          <w:rFonts w:ascii="Calibri" w:hAnsi="Calibri" w:cs="Arial"/>
          <w:i/>
          <w:color w:val="C00000"/>
          <w:sz w:val="18"/>
          <w:szCs w:val="18"/>
        </w:rPr>
      </w:pPr>
      <w:r>
        <w:rPr>
          <w:rFonts w:ascii="Calibri" w:hAnsi="Calibri" w:cs="Arial"/>
          <w:i/>
          <w:color w:val="595959" w:themeColor="text1" w:themeTint="A6"/>
          <w:sz w:val="18"/>
          <w:szCs w:val="18"/>
          <w:lang w:val="en-US"/>
        </w:rPr>
        <w:t>&lt;</w:t>
      </w:r>
      <w:r w:rsidR="001A4913">
        <w:rPr>
          <w:rFonts w:ascii="Calibri" w:hAnsi="Calibri" w:cs="Arial"/>
          <w:i/>
          <w:color w:val="595959" w:themeColor="text1" w:themeTint="A6"/>
          <w:sz w:val="18"/>
          <w:szCs w:val="18"/>
          <w:lang w:val="en-US"/>
        </w:rPr>
        <w:t xml:space="preserve">In this </w:t>
      </w:r>
      <w:r w:rsidRPr="00766D6F">
        <w:rPr>
          <w:rFonts w:ascii="Calibri" w:hAnsi="Calibri" w:cs="Arial"/>
          <w:i/>
          <w:color w:val="595959" w:themeColor="text1" w:themeTint="A6"/>
          <w:sz w:val="18"/>
          <w:szCs w:val="18"/>
          <w:lang w:val="en-US"/>
        </w:rPr>
        <w:t>section</w:t>
      </w:r>
      <w:r>
        <w:rPr>
          <w:rFonts w:ascii="Calibri" w:hAnsi="Calibri" w:cs="Arial"/>
          <w:i/>
          <w:color w:val="595959" w:themeColor="text1" w:themeTint="A6"/>
          <w:sz w:val="18"/>
          <w:szCs w:val="18"/>
          <w:lang w:val="en-US"/>
        </w:rPr>
        <w:t xml:space="preserve"> </w:t>
      </w:r>
      <w:r w:rsidR="001A4913">
        <w:rPr>
          <w:rFonts w:ascii="Calibri" w:hAnsi="Calibri" w:cs="Arial"/>
          <w:i/>
          <w:color w:val="595959" w:themeColor="text1" w:themeTint="A6"/>
          <w:sz w:val="18"/>
          <w:szCs w:val="18"/>
          <w:lang w:val="en-US"/>
        </w:rPr>
        <w:t xml:space="preserve">please </w:t>
      </w:r>
      <w:r w:rsidRPr="00766D6F">
        <w:rPr>
          <w:rFonts w:ascii="Calibri" w:hAnsi="Calibri" w:cs="Arial"/>
          <w:i/>
          <w:color w:val="595959" w:themeColor="text1" w:themeTint="A6"/>
          <w:sz w:val="18"/>
          <w:szCs w:val="18"/>
          <w:lang w:val="en-US"/>
        </w:rPr>
        <w:t xml:space="preserve"> </w:t>
      </w:r>
      <w:r w:rsidR="00E83DFB">
        <w:rPr>
          <w:rFonts w:ascii="Calibri" w:hAnsi="Calibri" w:cs="Arial"/>
          <w:i/>
          <w:color w:val="595959" w:themeColor="text1" w:themeTint="A6"/>
          <w:sz w:val="18"/>
          <w:szCs w:val="18"/>
          <w:lang w:val="en-US"/>
        </w:rPr>
        <w:t>indicate</w:t>
      </w:r>
      <w:r w:rsidRPr="00766D6F">
        <w:rPr>
          <w:rFonts w:ascii="Calibri" w:hAnsi="Calibri" w:cs="Arial"/>
          <w:i/>
          <w:color w:val="595959" w:themeColor="text1" w:themeTint="A6"/>
          <w:sz w:val="18"/>
          <w:szCs w:val="18"/>
          <w:lang w:val="en-US"/>
        </w:rPr>
        <w:t xml:space="preserve"> the key lessons learn</w:t>
      </w:r>
      <w:r w:rsidR="009B1EB2">
        <w:rPr>
          <w:rFonts w:ascii="Calibri" w:hAnsi="Calibri" w:cs="Arial"/>
          <w:i/>
          <w:color w:val="595959" w:themeColor="text1" w:themeTint="A6"/>
          <w:sz w:val="18"/>
          <w:szCs w:val="18"/>
          <w:lang w:val="en-US"/>
        </w:rPr>
        <w:t>ed</w:t>
      </w:r>
      <w:r w:rsidRPr="00766D6F">
        <w:rPr>
          <w:rFonts w:ascii="Calibri" w:hAnsi="Calibri" w:cs="Arial"/>
          <w:i/>
          <w:color w:val="595959" w:themeColor="text1" w:themeTint="A6"/>
          <w:sz w:val="18"/>
          <w:szCs w:val="18"/>
          <w:lang w:val="en-US"/>
        </w:rPr>
        <w:t xml:space="preserve"> and </w:t>
      </w:r>
      <w:r>
        <w:rPr>
          <w:rFonts w:ascii="Calibri" w:hAnsi="Calibri" w:cs="Arial"/>
          <w:i/>
          <w:color w:val="595959" w:themeColor="text1" w:themeTint="A6"/>
          <w:sz w:val="18"/>
          <w:szCs w:val="18"/>
          <w:lang w:val="en-US"/>
        </w:rPr>
        <w:t xml:space="preserve">the </w:t>
      </w:r>
      <w:r w:rsidRPr="00766D6F">
        <w:rPr>
          <w:rFonts w:ascii="Calibri" w:hAnsi="Calibri" w:cs="Arial"/>
          <w:i/>
          <w:color w:val="595959" w:themeColor="text1" w:themeTint="A6"/>
          <w:sz w:val="18"/>
          <w:szCs w:val="18"/>
          <w:lang w:val="en-US"/>
        </w:rPr>
        <w:t>best practices in delivery of the CPF results</w:t>
      </w:r>
      <w:r w:rsidR="001A4913">
        <w:rPr>
          <w:rFonts w:ascii="Calibri" w:hAnsi="Calibri" w:cs="Arial"/>
          <w:i/>
          <w:color w:val="595959" w:themeColor="text1" w:themeTint="A6"/>
          <w:sz w:val="18"/>
          <w:szCs w:val="18"/>
          <w:lang w:val="en-US"/>
        </w:rPr>
        <w:t xml:space="preserve">, </w:t>
      </w:r>
      <w:r>
        <w:rPr>
          <w:rFonts w:ascii="Calibri" w:hAnsi="Calibri" w:cs="Arial"/>
          <w:i/>
          <w:color w:val="595959" w:themeColor="text1" w:themeTint="A6"/>
          <w:sz w:val="18"/>
          <w:szCs w:val="18"/>
          <w:lang w:val="en-US"/>
        </w:rPr>
        <w:t xml:space="preserve"> </w:t>
      </w:r>
      <w:r w:rsidRPr="00766D6F">
        <w:rPr>
          <w:rFonts w:ascii="Calibri" w:hAnsi="Calibri" w:cs="Arial"/>
          <w:i/>
          <w:color w:val="595959" w:themeColor="text1" w:themeTint="A6"/>
          <w:sz w:val="18"/>
          <w:szCs w:val="18"/>
          <w:lang w:val="en-US"/>
        </w:rPr>
        <w:t>management of the country</w:t>
      </w:r>
      <w:r>
        <w:rPr>
          <w:rFonts w:ascii="Calibri" w:hAnsi="Calibri" w:cs="Arial"/>
          <w:i/>
          <w:color w:val="595959" w:themeColor="text1" w:themeTint="A6"/>
          <w:sz w:val="18"/>
          <w:szCs w:val="18"/>
          <w:lang w:val="en-US"/>
        </w:rPr>
        <w:t xml:space="preserve">, </w:t>
      </w:r>
      <w:r w:rsidR="00C10A5C">
        <w:rPr>
          <w:rFonts w:ascii="Calibri" w:hAnsi="Calibri" w:cs="Arial"/>
          <w:i/>
          <w:color w:val="595959" w:themeColor="text1" w:themeTint="A6"/>
          <w:sz w:val="18"/>
          <w:szCs w:val="18"/>
          <w:lang w:val="en-US"/>
        </w:rPr>
        <w:t>S</w:t>
      </w:r>
      <w:r w:rsidR="00503EE6" w:rsidRPr="00397547">
        <w:rPr>
          <w:rFonts w:ascii="Calibri" w:hAnsi="Calibri" w:cs="Arial"/>
          <w:i/>
          <w:color w:val="595959" w:themeColor="text1" w:themeTint="A6"/>
          <w:sz w:val="18"/>
          <w:szCs w:val="18"/>
          <w:lang w:val="en-US"/>
        </w:rPr>
        <w:t>ubregional</w:t>
      </w:r>
      <w:r w:rsidRPr="00397547">
        <w:rPr>
          <w:rFonts w:ascii="Calibri" w:hAnsi="Calibri" w:cs="Arial"/>
          <w:i/>
          <w:color w:val="595959" w:themeColor="text1" w:themeTint="A6"/>
          <w:sz w:val="18"/>
          <w:szCs w:val="18"/>
          <w:lang w:val="en-US"/>
        </w:rPr>
        <w:t xml:space="preserve"> and </w:t>
      </w:r>
      <w:r w:rsidR="00C10A5C">
        <w:rPr>
          <w:rFonts w:ascii="Calibri" w:hAnsi="Calibri" w:cs="Arial"/>
          <w:i/>
          <w:color w:val="595959" w:themeColor="text1" w:themeTint="A6"/>
          <w:sz w:val="18"/>
          <w:szCs w:val="18"/>
          <w:lang w:val="en-US"/>
        </w:rPr>
        <w:t>R</w:t>
      </w:r>
      <w:r w:rsidRPr="00397547">
        <w:rPr>
          <w:rFonts w:ascii="Calibri" w:hAnsi="Calibri" w:cs="Arial"/>
          <w:i/>
          <w:color w:val="595959" w:themeColor="text1" w:themeTint="A6"/>
          <w:sz w:val="18"/>
          <w:szCs w:val="18"/>
          <w:lang w:val="en-US"/>
        </w:rPr>
        <w:t xml:space="preserve">egional </w:t>
      </w:r>
      <w:r w:rsidR="00C10A5C">
        <w:rPr>
          <w:rFonts w:ascii="Calibri" w:hAnsi="Calibri" w:cs="Arial"/>
          <w:i/>
          <w:color w:val="595959" w:themeColor="text1" w:themeTint="A6"/>
          <w:sz w:val="18"/>
          <w:szCs w:val="18"/>
          <w:lang w:val="en-US"/>
        </w:rPr>
        <w:t>O</w:t>
      </w:r>
      <w:r w:rsidRPr="00397547">
        <w:rPr>
          <w:rFonts w:ascii="Calibri" w:hAnsi="Calibri" w:cs="Arial"/>
          <w:i/>
          <w:color w:val="595959" w:themeColor="text1" w:themeTint="A6"/>
          <w:sz w:val="18"/>
          <w:szCs w:val="18"/>
          <w:lang w:val="en-US"/>
        </w:rPr>
        <w:t xml:space="preserve">ffices, </w:t>
      </w:r>
      <w:r w:rsidR="00C10A5C">
        <w:rPr>
          <w:rFonts w:ascii="Calibri" w:hAnsi="Calibri" w:cs="Arial"/>
          <w:i/>
          <w:color w:val="595959" w:themeColor="text1" w:themeTint="A6"/>
          <w:sz w:val="18"/>
          <w:szCs w:val="18"/>
          <w:lang w:val="en-US"/>
        </w:rPr>
        <w:t>i</w:t>
      </w:r>
      <w:r w:rsidRPr="00397547">
        <w:rPr>
          <w:rFonts w:ascii="Calibri" w:hAnsi="Calibri" w:cs="Arial"/>
          <w:i/>
          <w:color w:val="595959" w:themeColor="text1" w:themeTint="A6"/>
          <w:sz w:val="18"/>
          <w:szCs w:val="18"/>
          <w:lang w:val="en-US"/>
        </w:rPr>
        <w:t>nteractions</w:t>
      </w:r>
      <w:r>
        <w:rPr>
          <w:rFonts w:ascii="Calibri" w:hAnsi="Calibri" w:cs="Arial"/>
          <w:i/>
          <w:color w:val="595959" w:themeColor="text1" w:themeTint="A6"/>
          <w:sz w:val="18"/>
          <w:szCs w:val="18"/>
          <w:lang w:val="en-US"/>
        </w:rPr>
        <w:t xml:space="preserve"> with the key in-country stakeholders, and</w:t>
      </w:r>
      <w:r w:rsidR="00C10A5C">
        <w:rPr>
          <w:rFonts w:ascii="Calibri" w:hAnsi="Calibri" w:cs="Arial"/>
          <w:i/>
          <w:color w:val="595959" w:themeColor="text1" w:themeTint="A6"/>
          <w:sz w:val="18"/>
          <w:szCs w:val="18"/>
          <w:lang w:val="en-US"/>
        </w:rPr>
        <w:t>/or</w:t>
      </w:r>
      <w:r>
        <w:rPr>
          <w:rFonts w:ascii="Calibri" w:hAnsi="Calibri" w:cs="Arial"/>
          <w:i/>
          <w:color w:val="595959" w:themeColor="text1" w:themeTint="A6"/>
          <w:sz w:val="18"/>
          <w:szCs w:val="18"/>
          <w:lang w:val="en-US"/>
        </w:rPr>
        <w:t xml:space="preserve"> interactions with other FAORs, SRO/RO and HQ staff ,</w:t>
      </w:r>
      <w:r w:rsidRPr="00766D6F">
        <w:rPr>
          <w:rFonts w:ascii="Calibri" w:hAnsi="Calibri" w:cs="Arial"/>
          <w:i/>
          <w:color w:val="595959" w:themeColor="text1" w:themeTint="A6"/>
          <w:sz w:val="18"/>
          <w:szCs w:val="18"/>
          <w:lang w:val="en-US"/>
        </w:rPr>
        <w:t xml:space="preserve"> </w:t>
      </w:r>
      <w:r w:rsidRPr="004E08BF">
        <w:rPr>
          <w:rFonts w:ascii="Calibri" w:hAnsi="Calibri" w:cs="Arial"/>
          <w:i/>
          <w:color w:val="595959" w:themeColor="text1" w:themeTint="A6"/>
          <w:sz w:val="18"/>
          <w:szCs w:val="18"/>
          <w:lang w:val="en-US"/>
        </w:rPr>
        <w:t>if any</w:t>
      </w:r>
      <w:r>
        <w:rPr>
          <w:rFonts w:ascii="Calibri" w:hAnsi="Calibri" w:cs="Arial"/>
          <w:i/>
          <w:color w:val="595959" w:themeColor="text1" w:themeTint="A6"/>
          <w:sz w:val="18"/>
          <w:szCs w:val="18"/>
          <w:lang w:val="en-US"/>
        </w:rPr>
        <w:t>,</w:t>
      </w:r>
      <w:r w:rsidRPr="00766D6F">
        <w:rPr>
          <w:rFonts w:ascii="Calibri" w:hAnsi="Calibri" w:cs="Arial"/>
          <w:i/>
          <w:color w:val="595959" w:themeColor="text1" w:themeTint="A6"/>
          <w:sz w:val="18"/>
          <w:szCs w:val="18"/>
          <w:lang w:val="en-US"/>
        </w:rPr>
        <w:t xml:space="preserve"> </w:t>
      </w:r>
      <w:r>
        <w:rPr>
          <w:rFonts w:ascii="Calibri" w:hAnsi="Calibri" w:cs="Arial"/>
          <w:i/>
          <w:color w:val="595959" w:themeColor="text1" w:themeTint="A6"/>
          <w:sz w:val="18"/>
          <w:szCs w:val="18"/>
          <w:lang w:val="en-US"/>
        </w:rPr>
        <w:t>to be shared with other offices. A reference to the countries concerned should be noted&gt;</w:t>
      </w:r>
      <w:r w:rsidRPr="00766D6F">
        <w:rPr>
          <w:rFonts w:ascii="Calibri" w:hAnsi="Calibri" w:cs="Arial"/>
          <w:i/>
          <w:color w:val="595959" w:themeColor="text1" w:themeTint="A6"/>
          <w:sz w:val="18"/>
          <w:szCs w:val="18"/>
          <w:lang w:val="en-US"/>
        </w:rPr>
        <w:t>.</w:t>
      </w:r>
      <w:r>
        <w:rPr>
          <w:rFonts w:ascii="Calibri" w:hAnsi="Calibri" w:cs="Arial"/>
          <w:i/>
          <w:color w:val="595959" w:themeColor="text1" w:themeTint="A6"/>
          <w:sz w:val="18"/>
          <w:szCs w:val="18"/>
          <w:lang w:val="en-US"/>
        </w:rPr>
        <w:t xml:space="preserve"> </w:t>
      </w:r>
    </w:p>
    <w:bookmarkEnd w:id="15"/>
    <w:p w14:paraId="374C703A" w14:textId="77777777" w:rsidR="00E83DFB" w:rsidRDefault="00E83DFB" w:rsidP="004E6947">
      <w:pPr>
        <w:pStyle w:val="Heading2"/>
        <w:rPr>
          <w:sz w:val="24"/>
          <w:szCs w:val="24"/>
          <w:lang w:val="en-US"/>
        </w:rPr>
      </w:pPr>
      <w:r>
        <w:rPr>
          <w:sz w:val="24"/>
          <w:szCs w:val="24"/>
          <w:lang w:val="en-US"/>
        </w:rPr>
        <w:br w:type="page"/>
      </w:r>
    </w:p>
    <w:p w14:paraId="0A7A3AC3" w14:textId="339154F9" w:rsidR="006D7044" w:rsidRPr="004E6947" w:rsidRDefault="006D7044" w:rsidP="00E83DFB">
      <w:pPr>
        <w:pStyle w:val="Heading2"/>
        <w:rPr>
          <w:sz w:val="24"/>
          <w:szCs w:val="24"/>
          <w:lang w:val="en-US"/>
        </w:rPr>
      </w:pPr>
      <w:bookmarkStart w:id="16" w:name="_Toc443652603"/>
      <w:r w:rsidRPr="004E6947">
        <w:rPr>
          <w:sz w:val="24"/>
          <w:szCs w:val="24"/>
          <w:lang w:val="en-US"/>
        </w:rPr>
        <w:lastRenderedPageBreak/>
        <w:t xml:space="preserve">Annex 1: 2015 </w:t>
      </w:r>
      <w:r w:rsidR="00E83DFB">
        <w:rPr>
          <w:sz w:val="24"/>
          <w:szCs w:val="24"/>
          <w:lang w:val="en-US"/>
        </w:rPr>
        <w:t xml:space="preserve">Status of </w:t>
      </w:r>
      <w:r w:rsidR="009B1EB2">
        <w:rPr>
          <w:sz w:val="24"/>
          <w:szCs w:val="24"/>
          <w:lang w:val="en-US"/>
        </w:rPr>
        <w:t xml:space="preserve">Country </w:t>
      </w:r>
      <w:r w:rsidRPr="004E6947">
        <w:rPr>
          <w:sz w:val="24"/>
          <w:szCs w:val="24"/>
          <w:lang w:val="en-US"/>
        </w:rPr>
        <w:t xml:space="preserve">Annual </w:t>
      </w:r>
      <w:r w:rsidR="009B1EB2">
        <w:rPr>
          <w:sz w:val="24"/>
          <w:szCs w:val="24"/>
          <w:lang w:val="en-US"/>
        </w:rPr>
        <w:t>R</w:t>
      </w:r>
      <w:r w:rsidRPr="004E6947">
        <w:rPr>
          <w:sz w:val="24"/>
          <w:szCs w:val="24"/>
          <w:lang w:val="en-US"/>
        </w:rPr>
        <w:t>eport submissions</w:t>
      </w:r>
      <w:bookmarkEnd w:id="16"/>
      <w:r w:rsidRPr="004E6947">
        <w:rPr>
          <w:sz w:val="24"/>
          <w:szCs w:val="24"/>
          <w:lang w:val="en-US"/>
        </w:rPr>
        <w:t xml:space="preserve"> </w:t>
      </w:r>
    </w:p>
    <w:p w14:paraId="0E2D0E94" w14:textId="77777777" w:rsidR="001A4913" w:rsidRDefault="001A4913" w:rsidP="002C57E7">
      <w:pPr>
        <w:spacing w:after="0" w:line="240" w:lineRule="auto"/>
        <w:rPr>
          <w:rFonts w:ascii="Calibri" w:hAnsi="Calibri" w:cs="Arial"/>
          <w:bCs/>
          <w:i/>
          <w:iCs/>
          <w:color w:val="FF0000"/>
          <w:sz w:val="20"/>
          <w:szCs w:val="20"/>
          <w:lang w:val="en-US"/>
        </w:rPr>
      </w:pPr>
    </w:p>
    <w:p w14:paraId="7194FF08" w14:textId="77777777" w:rsidR="009F7620" w:rsidRPr="00AA75FB" w:rsidRDefault="009F7620" w:rsidP="00907679">
      <w:pPr>
        <w:spacing w:after="0" w:line="240" w:lineRule="auto"/>
        <w:rPr>
          <w:rFonts w:ascii="Calibri" w:hAnsi="Calibri" w:cs="Arial"/>
          <w:bCs/>
          <w:i/>
          <w:iCs/>
          <w:color w:val="FF0000"/>
          <w:sz w:val="20"/>
          <w:szCs w:val="20"/>
          <w:lang w:val="en-US"/>
        </w:rPr>
      </w:pPr>
      <w:r w:rsidRPr="00AA75FB">
        <w:rPr>
          <w:rFonts w:ascii="Calibri" w:hAnsi="Calibri" w:cs="Arial"/>
          <w:bCs/>
          <w:i/>
          <w:iCs/>
          <w:color w:val="FF0000"/>
          <w:sz w:val="20"/>
          <w:szCs w:val="20"/>
          <w:lang w:val="en-US"/>
        </w:rPr>
        <w:t>[</w:t>
      </w:r>
      <w:r w:rsidRPr="00AA75FB">
        <w:rPr>
          <w:rFonts w:ascii="Calibri" w:hAnsi="Calibri" w:cs="Arial"/>
          <w:bCs/>
          <w:i/>
          <w:iCs/>
          <w:color w:val="FF0000"/>
          <w:sz w:val="20"/>
          <w:szCs w:val="20"/>
          <w:u w:val="single"/>
          <w:lang w:val="en-US"/>
        </w:rPr>
        <w:t>Note:</w:t>
      </w:r>
      <w:r w:rsidRPr="00AA75FB">
        <w:rPr>
          <w:rFonts w:ascii="Calibri" w:hAnsi="Calibri" w:cs="Arial"/>
          <w:bCs/>
          <w:i/>
          <w:iCs/>
          <w:color w:val="FF0000"/>
          <w:sz w:val="20"/>
          <w:szCs w:val="20"/>
          <w:lang w:val="en-US"/>
        </w:rPr>
        <w:t xml:space="preserve"> </w:t>
      </w:r>
      <w:r w:rsidR="008871A2">
        <w:rPr>
          <w:rFonts w:ascii="Calibri" w:hAnsi="Calibri" w:cs="Arial"/>
          <w:bCs/>
          <w:i/>
          <w:iCs/>
          <w:color w:val="FF0000"/>
          <w:sz w:val="20"/>
          <w:szCs w:val="20"/>
          <w:lang w:val="en-US"/>
        </w:rPr>
        <w:t xml:space="preserve">OSD </w:t>
      </w:r>
      <w:r w:rsidR="00907679">
        <w:rPr>
          <w:rFonts w:ascii="Calibri" w:hAnsi="Calibri" w:cs="Arial"/>
          <w:bCs/>
          <w:i/>
          <w:iCs/>
          <w:color w:val="FF0000"/>
          <w:sz w:val="20"/>
          <w:szCs w:val="20"/>
          <w:lang w:val="en-US"/>
        </w:rPr>
        <w:t>is</w:t>
      </w:r>
      <w:r w:rsidR="008871A2">
        <w:rPr>
          <w:rFonts w:ascii="Calibri" w:hAnsi="Calibri" w:cs="Arial"/>
          <w:bCs/>
          <w:i/>
          <w:iCs/>
          <w:color w:val="FF0000"/>
          <w:sz w:val="20"/>
          <w:szCs w:val="20"/>
          <w:lang w:val="en-US"/>
        </w:rPr>
        <w:t xml:space="preserve"> compil</w:t>
      </w:r>
      <w:r w:rsidR="00907679">
        <w:rPr>
          <w:rFonts w:ascii="Calibri" w:hAnsi="Calibri" w:cs="Arial"/>
          <w:bCs/>
          <w:i/>
          <w:iCs/>
          <w:color w:val="FF0000"/>
          <w:sz w:val="20"/>
          <w:szCs w:val="20"/>
          <w:lang w:val="en-US"/>
        </w:rPr>
        <w:t>ing</w:t>
      </w:r>
      <w:r w:rsidR="008871A2">
        <w:rPr>
          <w:rFonts w:ascii="Calibri" w:hAnsi="Calibri" w:cs="Arial"/>
          <w:bCs/>
          <w:i/>
          <w:iCs/>
          <w:color w:val="FF0000"/>
          <w:sz w:val="20"/>
          <w:szCs w:val="20"/>
          <w:lang w:val="en-US"/>
        </w:rPr>
        <w:t xml:space="preserve"> the information on the status of submissions for all regions</w:t>
      </w:r>
      <w:r w:rsidR="00907679">
        <w:rPr>
          <w:rFonts w:ascii="Calibri" w:hAnsi="Calibri" w:cs="Arial"/>
          <w:bCs/>
          <w:i/>
          <w:iCs/>
          <w:color w:val="FF0000"/>
          <w:sz w:val="20"/>
          <w:szCs w:val="20"/>
          <w:lang w:val="en-US"/>
        </w:rPr>
        <w:t xml:space="preserve">. The information is </w:t>
      </w:r>
      <w:r w:rsidR="008871A2">
        <w:rPr>
          <w:rFonts w:ascii="Calibri" w:hAnsi="Calibri" w:cs="Arial"/>
          <w:bCs/>
          <w:i/>
          <w:iCs/>
          <w:color w:val="FF0000"/>
          <w:sz w:val="20"/>
          <w:szCs w:val="20"/>
          <w:lang w:val="en-US"/>
        </w:rPr>
        <w:t>available on the workspace</w:t>
      </w:r>
      <w:r>
        <w:rPr>
          <w:rFonts w:ascii="Calibri" w:hAnsi="Calibri" w:cs="Arial"/>
          <w:bCs/>
          <w:i/>
          <w:iCs/>
          <w:color w:val="FF0000"/>
          <w:sz w:val="20"/>
          <w:szCs w:val="20"/>
          <w:lang w:val="en-US"/>
        </w:rPr>
        <w:t xml:space="preserve"> </w:t>
      </w:r>
      <w:r w:rsidR="002C57E7">
        <w:rPr>
          <w:rFonts w:ascii="Calibri" w:hAnsi="Calibri" w:cs="Arial"/>
          <w:bCs/>
          <w:i/>
          <w:iCs/>
          <w:color w:val="FF0000"/>
          <w:sz w:val="20"/>
          <w:szCs w:val="20"/>
          <w:lang w:val="en-US"/>
        </w:rPr>
        <w:t xml:space="preserve">at this </w:t>
      </w:r>
      <w:hyperlink r:id="rId13" w:history="1">
        <w:r w:rsidR="002C57E7" w:rsidRPr="002C57E7">
          <w:rPr>
            <w:rStyle w:val="Hyperlink"/>
            <w:rFonts w:ascii="Calibri" w:hAnsi="Calibri" w:cs="Arial"/>
            <w:bCs/>
            <w:i/>
            <w:iCs/>
            <w:sz w:val="20"/>
            <w:szCs w:val="20"/>
            <w:lang w:val="en-US"/>
          </w:rPr>
          <w:t>link</w:t>
        </w:r>
      </w:hyperlink>
      <w:r w:rsidR="008871A2">
        <w:rPr>
          <w:rFonts w:ascii="Calibri" w:hAnsi="Calibri" w:cs="Arial"/>
          <w:bCs/>
          <w:i/>
          <w:iCs/>
          <w:color w:val="FF0000"/>
          <w:sz w:val="20"/>
          <w:szCs w:val="20"/>
          <w:lang w:val="en-US"/>
        </w:rPr>
        <w:t xml:space="preserve"> for use by Regional Offices</w:t>
      </w:r>
      <w:r>
        <w:rPr>
          <w:rFonts w:ascii="Calibri" w:hAnsi="Calibri" w:cs="Arial"/>
          <w:bCs/>
          <w:i/>
          <w:iCs/>
          <w:color w:val="FF0000"/>
          <w:sz w:val="20"/>
          <w:szCs w:val="20"/>
          <w:lang w:val="en-US"/>
        </w:rPr>
        <w:t>]</w:t>
      </w:r>
    </w:p>
    <w:p w14:paraId="7C08C9BE" w14:textId="77777777" w:rsidR="001837B8" w:rsidRDefault="001837B8" w:rsidP="00586411">
      <w:pPr>
        <w:spacing w:after="0" w:line="240" w:lineRule="auto"/>
        <w:rPr>
          <w:rFonts w:ascii="Calibri" w:hAnsi="Calibri" w:cs="Arial"/>
          <w:b/>
          <w:szCs w:val="20"/>
          <w:lang w:val="en-US"/>
        </w:rPr>
      </w:pPr>
    </w:p>
    <w:p w14:paraId="78307754" w14:textId="77777777" w:rsidR="001837B8" w:rsidRDefault="001837B8" w:rsidP="007475C1">
      <w:pPr>
        <w:spacing w:after="0" w:line="240" w:lineRule="auto"/>
        <w:rPr>
          <w:rFonts w:ascii="Calibri" w:hAnsi="Calibri" w:cs="Arial"/>
          <w:b/>
          <w:szCs w:val="20"/>
          <w:lang w:val="en-US"/>
        </w:rPr>
      </w:pPr>
    </w:p>
    <w:tbl>
      <w:tblPr>
        <w:tblStyle w:val="TableGrid"/>
        <w:tblW w:w="9781" w:type="dxa"/>
        <w:tblInd w:w="-147"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1407"/>
        <w:gridCol w:w="899"/>
        <w:gridCol w:w="1082"/>
        <w:gridCol w:w="1007"/>
        <w:gridCol w:w="3402"/>
        <w:gridCol w:w="1984"/>
      </w:tblGrid>
      <w:tr w:rsidR="00B502AF" w:rsidRPr="00CF4E6A" w14:paraId="26BCE611" w14:textId="77777777" w:rsidTr="00872FE1">
        <w:trPr>
          <w:trHeight w:val="200"/>
        </w:trPr>
        <w:tc>
          <w:tcPr>
            <w:tcW w:w="1407" w:type="dxa"/>
            <w:vMerge w:val="restart"/>
          </w:tcPr>
          <w:p w14:paraId="765ED4B6" w14:textId="77777777" w:rsidR="00B502AF" w:rsidRPr="00CF4E6A" w:rsidRDefault="00B502AF" w:rsidP="006D7044">
            <w:pPr>
              <w:spacing w:after="0" w:line="240" w:lineRule="auto"/>
              <w:rPr>
                <w:rFonts w:ascii="Calibri" w:hAnsi="Calibri" w:cs="Arial"/>
                <w:b/>
                <w:sz w:val="18"/>
                <w:szCs w:val="18"/>
                <w:lang w:val="en-US"/>
              </w:rPr>
            </w:pPr>
          </w:p>
        </w:tc>
        <w:tc>
          <w:tcPr>
            <w:tcW w:w="2988" w:type="dxa"/>
            <w:gridSpan w:val="3"/>
            <w:tcBorders>
              <w:bottom w:val="single" w:sz="4" w:space="0" w:color="D9D9D9" w:themeColor="background1" w:themeShade="D9"/>
              <w:right w:val="single" w:sz="4" w:space="0" w:color="D9D9D9" w:themeColor="background1" w:themeShade="D9"/>
            </w:tcBorders>
          </w:tcPr>
          <w:p w14:paraId="2F134C6B" w14:textId="0BA36BC8" w:rsidR="00B502AF" w:rsidRDefault="00B502AF" w:rsidP="009B1EB2">
            <w:pPr>
              <w:spacing w:after="0" w:line="240" w:lineRule="auto"/>
              <w:jc w:val="center"/>
              <w:rPr>
                <w:rFonts w:ascii="Calibri" w:hAnsi="Calibri" w:cs="Arial"/>
                <w:b/>
                <w:sz w:val="18"/>
                <w:szCs w:val="18"/>
                <w:lang w:val="en-US"/>
              </w:rPr>
            </w:pPr>
            <w:r>
              <w:rPr>
                <w:rFonts w:ascii="Calibri" w:hAnsi="Calibri" w:cs="Arial"/>
                <w:b/>
                <w:sz w:val="18"/>
                <w:szCs w:val="18"/>
                <w:lang w:val="en-US"/>
              </w:rPr>
              <w:t>N</w:t>
            </w:r>
            <w:r w:rsidR="009B1EB2">
              <w:rPr>
                <w:rFonts w:ascii="Calibri" w:hAnsi="Calibri" w:cs="Arial"/>
                <w:b/>
                <w:sz w:val="18"/>
                <w:szCs w:val="18"/>
                <w:lang w:val="en-US"/>
              </w:rPr>
              <w:t>o</w:t>
            </w:r>
            <w:r>
              <w:rPr>
                <w:rFonts w:ascii="Calibri" w:hAnsi="Calibri" w:cs="Arial"/>
                <w:b/>
                <w:sz w:val="18"/>
                <w:szCs w:val="18"/>
                <w:lang w:val="en-US"/>
              </w:rPr>
              <w:t xml:space="preserve">. of countries for which the 2015 Annual </w:t>
            </w:r>
            <w:r w:rsidR="009B1EB2">
              <w:rPr>
                <w:rFonts w:ascii="Calibri" w:hAnsi="Calibri" w:cs="Arial"/>
                <w:b/>
                <w:sz w:val="18"/>
                <w:szCs w:val="18"/>
                <w:lang w:val="en-US"/>
              </w:rPr>
              <w:t>R</w:t>
            </w:r>
            <w:r>
              <w:rPr>
                <w:rFonts w:ascii="Calibri" w:hAnsi="Calibri" w:cs="Arial"/>
                <w:b/>
                <w:sz w:val="18"/>
                <w:szCs w:val="18"/>
                <w:lang w:val="en-US"/>
              </w:rPr>
              <w:t>eport is:</w:t>
            </w:r>
          </w:p>
        </w:tc>
        <w:tc>
          <w:tcPr>
            <w:tcW w:w="5386" w:type="dxa"/>
            <w:gridSpan w:val="2"/>
            <w:tcBorders>
              <w:left w:val="single" w:sz="4" w:space="0" w:color="D9D9D9" w:themeColor="background1" w:themeShade="D9"/>
              <w:bottom w:val="single" w:sz="4" w:space="0" w:color="D9D9D9" w:themeColor="background1" w:themeShade="D9"/>
            </w:tcBorders>
            <w:vAlign w:val="center"/>
          </w:tcPr>
          <w:p w14:paraId="126779EB" w14:textId="77777777" w:rsidR="00B502AF" w:rsidRPr="00CF4E6A" w:rsidRDefault="00B502AF" w:rsidP="00586411">
            <w:pPr>
              <w:spacing w:after="0" w:line="240" w:lineRule="auto"/>
              <w:jc w:val="center"/>
              <w:rPr>
                <w:rFonts w:ascii="Calibri" w:hAnsi="Calibri" w:cs="Arial"/>
                <w:b/>
                <w:sz w:val="18"/>
                <w:szCs w:val="18"/>
                <w:lang w:val="en-US"/>
              </w:rPr>
            </w:pPr>
            <w:r>
              <w:rPr>
                <w:rFonts w:ascii="Calibri" w:hAnsi="Calibri" w:cs="Arial"/>
                <w:b/>
                <w:sz w:val="18"/>
                <w:szCs w:val="18"/>
                <w:lang w:val="en-US"/>
              </w:rPr>
              <w:t>List of countries</w:t>
            </w:r>
          </w:p>
        </w:tc>
      </w:tr>
      <w:tr w:rsidR="005D0485" w:rsidRPr="00CF4E6A" w14:paraId="541791D3" w14:textId="77777777" w:rsidTr="00872FE1">
        <w:trPr>
          <w:trHeight w:val="390"/>
        </w:trPr>
        <w:tc>
          <w:tcPr>
            <w:tcW w:w="1407" w:type="dxa"/>
            <w:vMerge/>
          </w:tcPr>
          <w:p w14:paraId="37D2EEC5" w14:textId="77777777" w:rsidR="00804707" w:rsidRPr="00CF4E6A" w:rsidRDefault="00804707" w:rsidP="006D7044">
            <w:pPr>
              <w:spacing w:after="0" w:line="240" w:lineRule="auto"/>
              <w:rPr>
                <w:rFonts w:ascii="Calibri" w:hAnsi="Calibri" w:cs="Arial"/>
                <w:b/>
                <w:sz w:val="18"/>
                <w:szCs w:val="18"/>
                <w:lang w:val="en-US"/>
              </w:rPr>
            </w:pPr>
          </w:p>
        </w:tc>
        <w:tc>
          <w:tcPr>
            <w:tcW w:w="899" w:type="dxa"/>
            <w:tcBorders>
              <w:top w:val="single" w:sz="4" w:space="0" w:color="D9D9D9" w:themeColor="background1" w:themeShade="D9"/>
              <w:right w:val="single" w:sz="4" w:space="0" w:color="D9D9D9" w:themeColor="background1" w:themeShade="D9"/>
            </w:tcBorders>
            <w:shd w:val="clear" w:color="auto" w:fill="F2F2F2" w:themeFill="background1" w:themeFillShade="F2"/>
          </w:tcPr>
          <w:p w14:paraId="321ED82E" w14:textId="77777777" w:rsidR="00804707" w:rsidRDefault="00804707" w:rsidP="00804707">
            <w:pPr>
              <w:spacing w:after="0" w:line="240" w:lineRule="auto"/>
              <w:rPr>
                <w:rFonts w:ascii="Calibri" w:hAnsi="Calibri" w:cs="Arial"/>
                <w:b/>
                <w:sz w:val="18"/>
                <w:szCs w:val="18"/>
                <w:lang w:val="en-US"/>
              </w:rPr>
            </w:pPr>
            <w:r>
              <w:rPr>
                <w:rFonts w:ascii="Calibri" w:hAnsi="Calibri" w:cs="Arial"/>
                <w:b/>
                <w:sz w:val="18"/>
                <w:szCs w:val="18"/>
                <w:lang w:val="en-US"/>
              </w:rPr>
              <w:t xml:space="preserve">Expected </w:t>
            </w:r>
          </w:p>
        </w:tc>
        <w:tc>
          <w:tcPr>
            <w:tcW w:w="1082" w:type="dxa"/>
            <w:tcBorders>
              <w:top w:val="single" w:sz="4" w:space="0" w:color="D9D9D9" w:themeColor="background1" w:themeShade="D9"/>
              <w:right w:val="single" w:sz="4" w:space="0" w:color="D9D9D9" w:themeColor="background1" w:themeShade="D9"/>
            </w:tcBorders>
            <w:shd w:val="clear" w:color="auto" w:fill="EAF1DD" w:themeFill="accent3" w:themeFillTint="33"/>
          </w:tcPr>
          <w:p w14:paraId="645823AB" w14:textId="77777777" w:rsidR="00804707" w:rsidRDefault="00804707" w:rsidP="00CF4E6A">
            <w:pPr>
              <w:spacing w:after="0" w:line="240" w:lineRule="auto"/>
              <w:rPr>
                <w:rFonts w:ascii="Calibri" w:hAnsi="Calibri" w:cs="Arial"/>
                <w:b/>
                <w:sz w:val="18"/>
                <w:szCs w:val="18"/>
                <w:lang w:val="en-US"/>
              </w:rPr>
            </w:pPr>
            <w:r>
              <w:rPr>
                <w:rFonts w:ascii="Calibri" w:hAnsi="Calibri" w:cs="Arial"/>
                <w:b/>
                <w:sz w:val="18"/>
                <w:szCs w:val="18"/>
                <w:lang w:val="en-US"/>
              </w:rPr>
              <w:t xml:space="preserve">Actually submitted </w:t>
            </w:r>
          </w:p>
        </w:tc>
        <w:tc>
          <w:tcPr>
            <w:tcW w:w="1007" w:type="dxa"/>
            <w:tcBorders>
              <w:top w:val="single" w:sz="4" w:space="0" w:color="D9D9D9" w:themeColor="background1" w:themeShade="D9"/>
              <w:right w:val="single" w:sz="4" w:space="0" w:color="D9D9D9" w:themeColor="background1" w:themeShade="D9"/>
            </w:tcBorders>
            <w:shd w:val="clear" w:color="auto" w:fill="D6E3BC" w:themeFill="accent3" w:themeFillTint="66"/>
          </w:tcPr>
          <w:p w14:paraId="245D317D" w14:textId="77777777" w:rsidR="00804707" w:rsidRDefault="00B502AF" w:rsidP="00B502AF">
            <w:pPr>
              <w:spacing w:after="0" w:line="240" w:lineRule="auto"/>
              <w:jc w:val="center"/>
              <w:rPr>
                <w:rFonts w:ascii="Calibri" w:hAnsi="Calibri" w:cs="Arial"/>
                <w:b/>
                <w:sz w:val="18"/>
                <w:szCs w:val="18"/>
                <w:lang w:val="en-US"/>
              </w:rPr>
            </w:pPr>
            <w:r>
              <w:rPr>
                <w:rFonts w:ascii="Calibri" w:hAnsi="Calibri" w:cs="Arial"/>
                <w:b/>
                <w:sz w:val="18"/>
                <w:szCs w:val="18"/>
                <w:lang w:val="en-US"/>
              </w:rPr>
              <w:t>Submitted on time *</w:t>
            </w:r>
          </w:p>
        </w:tc>
        <w:tc>
          <w:tcPr>
            <w:tcW w:w="3402" w:type="dxa"/>
            <w:tcBorders>
              <w:top w:val="single" w:sz="4" w:space="0" w:color="D9D9D9" w:themeColor="background1" w:themeShade="D9"/>
              <w:left w:val="single" w:sz="4" w:space="0" w:color="D9D9D9" w:themeColor="background1" w:themeShade="D9"/>
            </w:tcBorders>
            <w:vAlign w:val="center"/>
          </w:tcPr>
          <w:p w14:paraId="26403E23" w14:textId="77777777" w:rsidR="00804707" w:rsidRDefault="00804707" w:rsidP="00586411">
            <w:pPr>
              <w:spacing w:after="0" w:line="240" w:lineRule="auto"/>
              <w:jc w:val="center"/>
              <w:rPr>
                <w:rFonts w:ascii="Calibri" w:hAnsi="Calibri" w:cs="Arial"/>
                <w:b/>
                <w:sz w:val="18"/>
                <w:szCs w:val="18"/>
                <w:lang w:val="en-US"/>
              </w:rPr>
            </w:pPr>
            <w:r>
              <w:rPr>
                <w:rFonts w:ascii="Calibri" w:hAnsi="Calibri" w:cs="Arial"/>
                <w:b/>
                <w:sz w:val="18"/>
                <w:szCs w:val="18"/>
                <w:lang w:val="en-US"/>
              </w:rPr>
              <w:t xml:space="preserve">The </w:t>
            </w:r>
            <w:r w:rsidR="005D0485">
              <w:rPr>
                <w:rFonts w:ascii="Calibri" w:hAnsi="Calibri" w:cs="Arial"/>
                <w:b/>
                <w:sz w:val="18"/>
                <w:szCs w:val="18"/>
                <w:lang w:val="en-US"/>
              </w:rPr>
              <w:t xml:space="preserve">AR </w:t>
            </w:r>
            <w:r>
              <w:rPr>
                <w:rFonts w:ascii="Calibri" w:hAnsi="Calibri" w:cs="Arial"/>
                <w:b/>
                <w:sz w:val="18"/>
                <w:szCs w:val="18"/>
                <w:lang w:val="en-US"/>
              </w:rPr>
              <w:t>submitted</w:t>
            </w:r>
          </w:p>
        </w:tc>
        <w:tc>
          <w:tcPr>
            <w:tcW w:w="1984" w:type="dxa"/>
            <w:tcBorders>
              <w:top w:val="single" w:sz="4" w:space="0" w:color="D9D9D9" w:themeColor="background1" w:themeShade="D9"/>
            </w:tcBorders>
            <w:vAlign w:val="center"/>
          </w:tcPr>
          <w:p w14:paraId="099C8143" w14:textId="77777777" w:rsidR="00804707" w:rsidRDefault="005D0485" w:rsidP="00586411">
            <w:pPr>
              <w:spacing w:after="0" w:line="240" w:lineRule="auto"/>
              <w:jc w:val="center"/>
              <w:rPr>
                <w:rFonts w:ascii="Calibri" w:hAnsi="Calibri" w:cs="Arial"/>
                <w:b/>
                <w:sz w:val="18"/>
                <w:szCs w:val="18"/>
                <w:lang w:val="en-US"/>
              </w:rPr>
            </w:pPr>
            <w:r>
              <w:rPr>
                <w:rFonts w:ascii="Calibri" w:hAnsi="Calibri" w:cs="Arial"/>
                <w:b/>
                <w:sz w:val="18"/>
                <w:szCs w:val="18"/>
                <w:lang w:val="en-US"/>
              </w:rPr>
              <w:t>The AR submission pending</w:t>
            </w:r>
          </w:p>
        </w:tc>
      </w:tr>
      <w:tr w:rsidR="005D0485" w:rsidRPr="00CF4E6A" w14:paraId="3ACD50C7" w14:textId="77777777" w:rsidTr="00872FE1">
        <w:trPr>
          <w:trHeight w:val="320"/>
        </w:trPr>
        <w:tc>
          <w:tcPr>
            <w:tcW w:w="1407" w:type="dxa"/>
          </w:tcPr>
          <w:p w14:paraId="2742251E" w14:textId="77777777" w:rsidR="00804707" w:rsidRPr="00CF4E6A" w:rsidRDefault="00804707" w:rsidP="006D7044">
            <w:pPr>
              <w:spacing w:after="0" w:line="240" w:lineRule="auto"/>
              <w:rPr>
                <w:rFonts w:ascii="Calibri" w:hAnsi="Calibri" w:cs="Arial"/>
                <w:bCs/>
                <w:sz w:val="18"/>
                <w:szCs w:val="18"/>
                <w:lang w:val="en-US"/>
              </w:rPr>
            </w:pPr>
            <w:r>
              <w:rPr>
                <w:rFonts w:ascii="Calibri" w:hAnsi="Calibri" w:cs="Arial"/>
                <w:bCs/>
                <w:sz w:val="18"/>
                <w:szCs w:val="18"/>
                <w:lang w:val="en-US"/>
              </w:rPr>
              <w:t>TOTAL number</w:t>
            </w:r>
          </w:p>
        </w:tc>
        <w:tc>
          <w:tcPr>
            <w:tcW w:w="899" w:type="dxa"/>
            <w:tcBorders>
              <w:right w:val="single" w:sz="4" w:space="0" w:color="D9D9D9" w:themeColor="background1" w:themeShade="D9"/>
            </w:tcBorders>
            <w:shd w:val="clear" w:color="auto" w:fill="F2F2F2" w:themeFill="background1" w:themeFillShade="F2"/>
          </w:tcPr>
          <w:p w14:paraId="2F96C518" w14:textId="77777777" w:rsidR="00804707" w:rsidRPr="00CF4E6A" w:rsidRDefault="00804707" w:rsidP="006D7044">
            <w:pPr>
              <w:spacing w:after="0" w:line="240" w:lineRule="auto"/>
              <w:rPr>
                <w:rFonts w:ascii="Calibri" w:hAnsi="Calibri" w:cs="Arial"/>
                <w:b/>
                <w:sz w:val="18"/>
                <w:szCs w:val="18"/>
                <w:lang w:val="en-US"/>
              </w:rPr>
            </w:pPr>
          </w:p>
        </w:tc>
        <w:tc>
          <w:tcPr>
            <w:tcW w:w="1082" w:type="dxa"/>
            <w:tcBorders>
              <w:right w:val="single" w:sz="4" w:space="0" w:color="D9D9D9" w:themeColor="background1" w:themeShade="D9"/>
            </w:tcBorders>
            <w:shd w:val="clear" w:color="auto" w:fill="EAF1DD" w:themeFill="accent3" w:themeFillTint="33"/>
          </w:tcPr>
          <w:p w14:paraId="4613F15A" w14:textId="77777777" w:rsidR="00804707" w:rsidRPr="00CF4E6A" w:rsidRDefault="00804707" w:rsidP="006D7044">
            <w:pPr>
              <w:spacing w:after="0" w:line="240" w:lineRule="auto"/>
              <w:rPr>
                <w:rFonts w:ascii="Calibri" w:hAnsi="Calibri" w:cs="Arial"/>
                <w:b/>
                <w:sz w:val="18"/>
                <w:szCs w:val="18"/>
                <w:lang w:val="en-US"/>
              </w:rPr>
            </w:pPr>
          </w:p>
        </w:tc>
        <w:tc>
          <w:tcPr>
            <w:tcW w:w="1007" w:type="dxa"/>
            <w:tcBorders>
              <w:right w:val="single" w:sz="4" w:space="0" w:color="D9D9D9" w:themeColor="background1" w:themeShade="D9"/>
            </w:tcBorders>
            <w:shd w:val="clear" w:color="auto" w:fill="D6E3BC" w:themeFill="accent3" w:themeFillTint="66"/>
          </w:tcPr>
          <w:p w14:paraId="061ED60D" w14:textId="77777777" w:rsidR="00804707" w:rsidRPr="00CF4E6A" w:rsidRDefault="00804707" w:rsidP="006D7044">
            <w:pPr>
              <w:spacing w:after="0" w:line="240" w:lineRule="auto"/>
              <w:rPr>
                <w:rFonts w:ascii="Calibri" w:hAnsi="Calibri" w:cs="Arial"/>
                <w:b/>
                <w:sz w:val="18"/>
                <w:szCs w:val="18"/>
                <w:lang w:val="en-US"/>
              </w:rPr>
            </w:pPr>
          </w:p>
        </w:tc>
        <w:tc>
          <w:tcPr>
            <w:tcW w:w="3402" w:type="dxa"/>
            <w:tcBorders>
              <w:left w:val="single" w:sz="4" w:space="0" w:color="D9D9D9" w:themeColor="background1" w:themeShade="D9"/>
            </w:tcBorders>
            <w:shd w:val="clear" w:color="auto" w:fill="F2F2F2" w:themeFill="background1" w:themeFillShade="F2"/>
          </w:tcPr>
          <w:p w14:paraId="680667B8" w14:textId="77777777" w:rsidR="00804707" w:rsidRPr="00CF4E6A" w:rsidRDefault="00804707" w:rsidP="006D7044">
            <w:pPr>
              <w:spacing w:after="0" w:line="240" w:lineRule="auto"/>
              <w:rPr>
                <w:rFonts w:ascii="Calibri" w:hAnsi="Calibri" w:cs="Arial"/>
                <w:b/>
                <w:sz w:val="18"/>
                <w:szCs w:val="18"/>
                <w:lang w:val="en-US"/>
              </w:rPr>
            </w:pPr>
          </w:p>
        </w:tc>
        <w:tc>
          <w:tcPr>
            <w:tcW w:w="1984" w:type="dxa"/>
            <w:shd w:val="clear" w:color="auto" w:fill="F2F2F2" w:themeFill="background1" w:themeFillShade="F2"/>
          </w:tcPr>
          <w:p w14:paraId="58C5E41F" w14:textId="77777777" w:rsidR="00804707" w:rsidRPr="00CF4E6A" w:rsidRDefault="00804707" w:rsidP="006D7044">
            <w:pPr>
              <w:spacing w:after="0" w:line="240" w:lineRule="auto"/>
              <w:rPr>
                <w:rFonts w:ascii="Calibri" w:hAnsi="Calibri" w:cs="Arial"/>
                <w:b/>
                <w:sz w:val="18"/>
                <w:szCs w:val="18"/>
                <w:lang w:val="en-US"/>
              </w:rPr>
            </w:pPr>
          </w:p>
        </w:tc>
      </w:tr>
      <w:tr w:rsidR="005D0485" w:rsidRPr="00CF4E6A" w14:paraId="36C8C2A9" w14:textId="77777777" w:rsidTr="00872FE1">
        <w:trPr>
          <w:trHeight w:val="1227"/>
        </w:trPr>
        <w:tc>
          <w:tcPr>
            <w:tcW w:w="1407" w:type="dxa"/>
          </w:tcPr>
          <w:p w14:paraId="71A0C220" w14:textId="77777777" w:rsidR="00804707" w:rsidRPr="00CF4E6A" w:rsidRDefault="00804707" w:rsidP="006D7044">
            <w:pPr>
              <w:spacing w:after="0" w:line="240" w:lineRule="auto"/>
              <w:rPr>
                <w:rFonts w:ascii="Calibri" w:hAnsi="Calibri" w:cs="Arial"/>
                <w:bCs/>
                <w:sz w:val="18"/>
                <w:szCs w:val="18"/>
                <w:lang w:val="en-US"/>
              </w:rPr>
            </w:pPr>
            <w:r w:rsidRPr="00CF4E6A">
              <w:rPr>
                <w:rFonts w:ascii="Calibri" w:hAnsi="Calibri" w:cs="Arial"/>
                <w:bCs/>
                <w:sz w:val="18"/>
                <w:szCs w:val="18"/>
                <w:lang w:val="en-US"/>
              </w:rPr>
              <w:t>&lt;Subregion&gt;</w:t>
            </w:r>
          </w:p>
        </w:tc>
        <w:tc>
          <w:tcPr>
            <w:tcW w:w="899" w:type="dxa"/>
            <w:tcBorders>
              <w:right w:val="single" w:sz="4" w:space="0" w:color="D9D9D9" w:themeColor="background1" w:themeShade="D9"/>
            </w:tcBorders>
            <w:shd w:val="clear" w:color="auto" w:fill="FDFDFD"/>
          </w:tcPr>
          <w:p w14:paraId="3F442BAD" w14:textId="77777777" w:rsidR="00804707" w:rsidRPr="00CF4E6A" w:rsidRDefault="00804707" w:rsidP="006D7044">
            <w:pPr>
              <w:spacing w:after="0" w:line="240" w:lineRule="auto"/>
              <w:rPr>
                <w:rFonts w:ascii="Calibri" w:hAnsi="Calibri" w:cs="Arial"/>
                <w:b/>
                <w:sz w:val="18"/>
                <w:szCs w:val="18"/>
                <w:lang w:val="en-US"/>
              </w:rPr>
            </w:pPr>
          </w:p>
        </w:tc>
        <w:tc>
          <w:tcPr>
            <w:tcW w:w="1082" w:type="dxa"/>
            <w:tcBorders>
              <w:right w:val="single" w:sz="4" w:space="0" w:color="D9D9D9" w:themeColor="background1" w:themeShade="D9"/>
            </w:tcBorders>
            <w:shd w:val="clear" w:color="auto" w:fill="F2F6EA"/>
          </w:tcPr>
          <w:p w14:paraId="354C74F9" w14:textId="77777777" w:rsidR="00804707" w:rsidRPr="00CF4E6A" w:rsidRDefault="00804707" w:rsidP="006D7044">
            <w:pPr>
              <w:spacing w:after="0" w:line="240" w:lineRule="auto"/>
              <w:rPr>
                <w:rFonts w:ascii="Calibri" w:hAnsi="Calibri" w:cs="Arial"/>
                <w:b/>
                <w:sz w:val="18"/>
                <w:szCs w:val="18"/>
                <w:lang w:val="en-US"/>
              </w:rPr>
            </w:pPr>
          </w:p>
        </w:tc>
        <w:tc>
          <w:tcPr>
            <w:tcW w:w="1007" w:type="dxa"/>
            <w:tcBorders>
              <w:right w:val="single" w:sz="4" w:space="0" w:color="D9D9D9" w:themeColor="background1" w:themeShade="D9"/>
            </w:tcBorders>
            <w:shd w:val="clear" w:color="auto" w:fill="EAF1DD" w:themeFill="accent3" w:themeFillTint="33"/>
          </w:tcPr>
          <w:p w14:paraId="5130483A" w14:textId="77777777" w:rsidR="00804707" w:rsidRPr="00CF4E6A" w:rsidRDefault="00804707" w:rsidP="006D7044">
            <w:pPr>
              <w:spacing w:after="0" w:line="240" w:lineRule="auto"/>
              <w:rPr>
                <w:rFonts w:ascii="Calibri" w:hAnsi="Calibri" w:cs="Arial"/>
                <w:b/>
                <w:sz w:val="18"/>
                <w:szCs w:val="18"/>
                <w:lang w:val="en-US"/>
              </w:rPr>
            </w:pPr>
          </w:p>
        </w:tc>
        <w:tc>
          <w:tcPr>
            <w:tcW w:w="3402" w:type="dxa"/>
            <w:tcBorders>
              <w:left w:val="single" w:sz="4" w:space="0" w:color="D9D9D9" w:themeColor="background1" w:themeShade="D9"/>
            </w:tcBorders>
          </w:tcPr>
          <w:p w14:paraId="444FB5C2" w14:textId="77777777" w:rsidR="00804707" w:rsidRPr="00CF4E6A" w:rsidRDefault="00804707" w:rsidP="006D7044">
            <w:pPr>
              <w:spacing w:after="0" w:line="240" w:lineRule="auto"/>
              <w:rPr>
                <w:rFonts w:ascii="Calibri" w:hAnsi="Calibri" w:cs="Arial"/>
                <w:b/>
                <w:sz w:val="18"/>
                <w:szCs w:val="18"/>
                <w:lang w:val="en-US"/>
              </w:rPr>
            </w:pPr>
          </w:p>
        </w:tc>
        <w:tc>
          <w:tcPr>
            <w:tcW w:w="1984" w:type="dxa"/>
          </w:tcPr>
          <w:p w14:paraId="40FCA167" w14:textId="77777777" w:rsidR="00804707" w:rsidRPr="00CF4E6A" w:rsidRDefault="00804707" w:rsidP="006D7044">
            <w:pPr>
              <w:spacing w:after="0" w:line="240" w:lineRule="auto"/>
              <w:rPr>
                <w:rFonts w:ascii="Calibri" w:hAnsi="Calibri" w:cs="Arial"/>
                <w:b/>
                <w:sz w:val="18"/>
                <w:szCs w:val="18"/>
                <w:lang w:val="en-US"/>
              </w:rPr>
            </w:pPr>
          </w:p>
        </w:tc>
      </w:tr>
      <w:tr w:rsidR="005D0485" w:rsidRPr="00CF4E6A" w14:paraId="6DAC2253" w14:textId="77777777" w:rsidTr="00872FE1">
        <w:trPr>
          <w:trHeight w:val="1123"/>
        </w:trPr>
        <w:tc>
          <w:tcPr>
            <w:tcW w:w="1407" w:type="dxa"/>
          </w:tcPr>
          <w:p w14:paraId="4EE0A9DB" w14:textId="77777777" w:rsidR="00804707" w:rsidRPr="00CF4E6A" w:rsidRDefault="00804707" w:rsidP="006D7044">
            <w:pPr>
              <w:spacing w:after="0" w:line="240" w:lineRule="auto"/>
              <w:rPr>
                <w:rFonts w:ascii="Calibri" w:hAnsi="Calibri" w:cs="Arial"/>
                <w:bCs/>
                <w:sz w:val="18"/>
                <w:szCs w:val="18"/>
                <w:lang w:val="en-US"/>
              </w:rPr>
            </w:pPr>
            <w:r w:rsidRPr="00CF4E6A">
              <w:rPr>
                <w:rFonts w:ascii="Calibri" w:hAnsi="Calibri" w:cs="Arial"/>
                <w:bCs/>
                <w:sz w:val="18"/>
                <w:szCs w:val="18"/>
                <w:lang w:val="en-US"/>
              </w:rPr>
              <w:t>&lt;Subregion&gt;</w:t>
            </w:r>
          </w:p>
        </w:tc>
        <w:tc>
          <w:tcPr>
            <w:tcW w:w="899" w:type="dxa"/>
            <w:tcBorders>
              <w:right w:val="single" w:sz="4" w:space="0" w:color="D9D9D9" w:themeColor="background1" w:themeShade="D9"/>
            </w:tcBorders>
            <w:shd w:val="clear" w:color="auto" w:fill="FDFDFD"/>
          </w:tcPr>
          <w:p w14:paraId="1BE115F2" w14:textId="77777777" w:rsidR="00804707" w:rsidRPr="00CF4E6A" w:rsidRDefault="00804707" w:rsidP="006D7044">
            <w:pPr>
              <w:spacing w:after="0" w:line="240" w:lineRule="auto"/>
              <w:rPr>
                <w:rFonts w:ascii="Calibri" w:hAnsi="Calibri" w:cs="Arial"/>
                <w:b/>
                <w:sz w:val="18"/>
                <w:szCs w:val="18"/>
                <w:lang w:val="en-US"/>
              </w:rPr>
            </w:pPr>
          </w:p>
        </w:tc>
        <w:tc>
          <w:tcPr>
            <w:tcW w:w="1082" w:type="dxa"/>
            <w:tcBorders>
              <w:right w:val="single" w:sz="4" w:space="0" w:color="D9D9D9" w:themeColor="background1" w:themeShade="D9"/>
            </w:tcBorders>
            <w:shd w:val="clear" w:color="auto" w:fill="F2F6EA"/>
          </w:tcPr>
          <w:p w14:paraId="2513A129" w14:textId="77777777" w:rsidR="00804707" w:rsidRPr="00CF4E6A" w:rsidRDefault="00804707" w:rsidP="006D7044">
            <w:pPr>
              <w:spacing w:after="0" w:line="240" w:lineRule="auto"/>
              <w:rPr>
                <w:rFonts w:ascii="Calibri" w:hAnsi="Calibri" w:cs="Arial"/>
                <w:b/>
                <w:sz w:val="18"/>
                <w:szCs w:val="18"/>
                <w:lang w:val="en-US"/>
              </w:rPr>
            </w:pPr>
          </w:p>
        </w:tc>
        <w:tc>
          <w:tcPr>
            <w:tcW w:w="1007" w:type="dxa"/>
            <w:tcBorders>
              <w:right w:val="single" w:sz="4" w:space="0" w:color="D9D9D9" w:themeColor="background1" w:themeShade="D9"/>
            </w:tcBorders>
            <w:shd w:val="clear" w:color="auto" w:fill="EAF1DD" w:themeFill="accent3" w:themeFillTint="33"/>
          </w:tcPr>
          <w:p w14:paraId="7D1A56DE" w14:textId="77777777" w:rsidR="00804707" w:rsidRPr="00CF4E6A" w:rsidRDefault="00804707" w:rsidP="006D7044">
            <w:pPr>
              <w:spacing w:after="0" w:line="240" w:lineRule="auto"/>
              <w:rPr>
                <w:rFonts w:ascii="Calibri" w:hAnsi="Calibri" w:cs="Arial"/>
                <w:b/>
                <w:sz w:val="18"/>
                <w:szCs w:val="18"/>
                <w:lang w:val="en-US"/>
              </w:rPr>
            </w:pPr>
          </w:p>
        </w:tc>
        <w:tc>
          <w:tcPr>
            <w:tcW w:w="3402" w:type="dxa"/>
            <w:tcBorders>
              <w:left w:val="single" w:sz="4" w:space="0" w:color="D9D9D9" w:themeColor="background1" w:themeShade="D9"/>
            </w:tcBorders>
          </w:tcPr>
          <w:p w14:paraId="76836C98" w14:textId="77777777" w:rsidR="00804707" w:rsidRPr="00CF4E6A" w:rsidRDefault="00804707" w:rsidP="006D7044">
            <w:pPr>
              <w:spacing w:after="0" w:line="240" w:lineRule="auto"/>
              <w:rPr>
                <w:rFonts w:ascii="Calibri" w:hAnsi="Calibri" w:cs="Arial"/>
                <w:b/>
                <w:sz w:val="18"/>
                <w:szCs w:val="18"/>
                <w:lang w:val="en-US"/>
              </w:rPr>
            </w:pPr>
          </w:p>
        </w:tc>
        <w:tc>
          <w:tcPr>
            <w:tcW w:w="1984" w:type="dxa"/>
          </w:tcPr>
          <w:p w14:paraId="2AE9FD6E" w14:textId="77777777" w:rsidR="00804707" w:rsidRPr="00CF4E6A" w:rsidRDefault="00804707" w:rsidP="006D7044">
            <w:pPr>
              <w:spacing w:after="0" w:line="240" w:lineRule="auto"/>
              <w:rPr>
                <w:rFonts w:ascii="Calibri" w:hAnsi="Calibri" w:cs="Arial"/>
                <w:b/>
                <w:sz w:val="18"/>
                <w:szCs w:val="18"/>
                <w:lang w:val="en-US"/>
              </w:rPr>
            </w:pPr>
          </w:p>
        </w:tc>
      </w:tr>
      <w:tr w:rsidR="005D0485" w:rsidRPr="00CF4E6A" w14:paraId="681E257E" w14:textId="77777777" w:rsidTr="00872FE1">
        <w:trPr>
          <w:trHeight w:val="1274"/>
        </w:trPr>
        <w:tc>
          <w:tcPr>
            <w:tcW w:w="1407" w:type="dxa"/>
          </w:tcPr>
          <w:p w14:paraId="7FADC149" w14:textId="77777777" w:rsidR="00804707" w:rsidRPr="00CF4E6A" w:rsidRDefault="00804707" w:rsidP="006D7044">
            <w:pPr>
              <w:spacing w:after="0" w:line="240" w:lineRule="auto"/>
              <w:rPr>
                <w:rFonts w:ascii="Calibri" w:hAnsi="Calibri" w:cs="Arial"/>
                <w:bCs/>
                <w:sz w:val="18"/>
                <w:szCs w:val="18"/>
                <w:lang w:val="en-US"/>
              </w:rPr>
            </w:pPr>
            <w:r w:rsidRPr="00CF4E6A">
              <w:rPr>
                <w:rFonts w:ascii="Calibri" w:hAnsi="Calibri" w:cs="Arial"/>
                <w:bCs/>
                <w:sz w:val="18"/>
                <w:szCs w:val="18"/>
                <w:lang w:val="en-US"/>
              </w:rPr>
              <w:t>&lt;Subregion&gt;</w:t>
            </w:r>
          </w:p>
        </w:tc>
        <w:tc>
          <w:tcPr>
            <w:tcW w:w="899" w:type="dxa"/>
            <w:tcBorders>
              <w:right w:val="single" w:sz="4" w:space="0" w:color="D9D9D9" w:themeColor="background1" w:themeShade="D9"/>
            </w:tcBorders>
            <w:shd w:val="clear" w:color="auto" w:fill="FDFDFD"/>
          </w:tcPr>
          <w:p w14:paraId="47DD0687" w14:textId="77777777" w:rsidR="00804707" w:rsidRPr="00CF4E6A" w:rsidRDefault="00804707" w:rsidP="006D7044">
            <w:pPr>
              <w:spacing w:after="0" w:line="240" w:lineRule="auto"/>
              <w:rPr>
                <w:rFonts w:ascii="Calibri" w:hAnsi="Calibri" w:cs="Arial"/>
                <w:b/>
                <w:sz w:val="18"/>
                <w:szCs w:val="18"/>
                <w:lang w:val="en-US"/>
              </w:rPr>
            </w:pPr>
          </w:p>
        </w:tc>
        <w:tc>
          <w:tcPr>
            <w:tcW w:w="1082" w:type="dxa"/>
            <w:tcBorders>
              <w:right w:val="single" w:sz="4" w:space="0" w:color="D9D9D9" w:themeColor="background1" w:themeShade="D9"/>
            </w:tcBorders>
            <w:shd w:val="clear" w:color="auto" w:fill="F2F6EA"/>
          </w:tcPr>
          <w:p w14:paraId="0550505F" w14:textId="77777777" w:rsidR="00804707" w:rsidRPr="00CF4E6A" w:rsidRDefault="00804707" w:rsidP="006D7044">
            <w:pPr>
              <w:spacing w:after="0" w:line="240" w:lineRule="auto"/>
              <w:rPr>
                <w:rFonts w:ascii="Calibri" w:hAnsi="Calibri" w:cs="Arial"/>
                <w:b/>
                <w:sz w:val="18"/>
                <w:szCs w:val="18"/>
                <w:lang w:val="en-US"/>
              </w:rPr>
            </w:pPr>
          </w:p>
        </w:tc>
        <w:tc>
          <w:tcPr>
            <w:tcW w:w="1007" w:type="dxa"/>
            <w:tcBorders>
              <w:right w:val="single" w:sz="4" w:space="0" w:color="D9D9D9" w:themeColor="background1" w:themeShade="D9"/>
            </w:tcBorders>
            <w:shd w:val="clear" w:color="auto" w:fill="EAF1DD" w:themeFill="accent3" w:themeFillTint="33"/>
          </w:tcPr>
          <w:p w14:paraId="7528127E" w14:textId="77777777" w:rsidR="00804707" w:rsidRPr="00CF4E6A" w:rsidRDefault="00804707" w:rsidP="006D7044">
            <w:pPr>
              <w:spacing w:after="0" w:line="240" w:lineRule="auto"/>
              <w:rPr>
                <w:rFonts w:ascii="Calibri" w:hAnsi="Calibri" w:cs="Arial"/>
                <w:b/>
                <w:sz w:val="18"/>
                <w:szCs w:val="18"/>
                <w:lang w:val="en-US"/>
              </w:rPr>
            </w:pPr>
          </w:p>
        </w:tc>
        <w:tc>
          <w:tcPr>
            <w:tcW w:w="3402" w:type="dxa"/>
            <w:tcBorders>
              <w:left w:val="single" w:sz="4" w:space="0" w:color="D9D9D9" w:themeColor="background1" w:themeShade="D9"/>
            </w:tcBorders>
          </w:tcPr>
          <w:p w14:paraId="1D5A5EA4" w14:textId="77777777" w:rsidR="00804707" w:rsidRPr="00CF4E6A" w:rsidRDefault="00804707" w:rsidP="006D7044">
            <w:pPr>
              <w:spacing w:after="0" w:line="240" w:lineRule="auto"/>
              <w:rPr>
                <w:rFonts w:ascii="Calibri" w:hAnsi="Calibri" w:cs="Arial"/>
                <w:b/>
                <w:sz w:val="18"/>
                <w:szCs w:val="18"/>
                <w:lang w:val="en-US"/>
              </w:rPr>
            </w:pPr>
          </w:p>
        </w:tc>
        <w:tc>
          <w:tcPr>
            <w:tcW w:w="1984" w:type="dxa"/>
          </w:tcPr>
          <w:p w14:paraId="2EED7E97" w14:textId="77777777" w:rsidR="00804707" w:rsidRPr="00CF4E6A" w:rsidRDefault="00804707" w:rsidP="006D7044">
            <w:pPr>
              <w:spacing w:after="0" w:line="240" w:lineRule="auto"/>
              <w:rPr>
                <w:rFonts w:ascii="Calibri" w:hAnsi="Calibri" w:cs="Arial"/>
                <w:b/>
                <w:sz w:val="18"/>
                <w:szCs w:val="18"/>
                <w:lang w:val="en-US"/>
              </w:rPr>
            </w:pPr>
          </w:p>
        </w:tc>
      </w:tr>
      <w:tr w:rsidR="00804707" w:rsidRPr="00CF4E6A" w14:paraId="4C4E9C52" w14:textId="77777777" w:rsidTr="00872FE1">
        <w:trPr>
          <w:trHeight w:val="263"/>
        </w:trPr>
        <w:tc>
          <w:tcPr>
            <w:tcW w:w="9781" w:type="dxa"/>
            <w:gridSpan w:val="6"/>
          </w:tcPr>
          <w:p w14:paraId="67914D47" w14:textId="6B26A304" w:rsidR="00804707" w:rsidRPr="00804707" w:rsidRDefault="00804707" w:rsidP="00F50AFD">
            <w:pPr>
              <w:spacing w:after="0" w:line="240" w:lineRule="auto"/>
              <w:rPr>
                <w:rFonts w:ascii="Calibri" w:hAnsi="Calibri" w:cs="Arial"/>
                <w:bCs/>
                <w:sz w:val="18"/>
                <w:szCs w:val="18"/>
                <w:lang w:val="en-US"/>
              </w:rPr>
            </w:pPr>
            <w:r>
              <w:rPr>
                <w:rFonts w:ascii="Calibri" w:hAnsi="Calibri" w:cs="Arial"/>
                <w:bCs/>
                <w:sz w:val="18"/>
                <w:szCs w:val="18"/>
                <w:lang w:val="en-US"/>
              </w:rPr>
              <w:t>*Includes</w:t>
            </w:r>
            <w:r w:rsidR="00E50723">
              <w:rPr>
                <w:rFonts w:ascii="Calibri" w:hAnsi="Calibri" w:cs="Arial"/>
                <w:bCs/>
                <w:sz w:val="18"/>
                <w:szCs w:val="18"/>
                <w:lang w:val="en-US"/>
              </w:rPr>
              <w:t xml:space="preserve"> the list of countries that have submitted the report by the established deadline (31 January), including also those countries</w:t>
            </w:r>
            <w:r>
              <w:rPr>
                <w:rFonts w:ascii="Calibri" w:hAnsi="Calibri" w:cs="Arial"/>
                <w:bCs/>
                <w:sz w:val="18"/>
                <w:szCs w:val="18"/>
                <w:lang w:val="en-US"/>
              </w:rPr>
              <w:t xml:space="preserve"> that submitted a report with a 5 working days</w:t>
            </w:r>
            <w:r w:rsidR="00901E53">
              <w:rPr>
                <w:rFonts w:ascii="Calibri" w:hAnsi="Calibri" w:cs="Arial"/>
                <w:bCs/>
                <w:sz w:val="18"/>
                <w:szCs w:val="18"/>
                <w:lang w:val="en-US"/>
              </w:rPr>
              <w:t>’</w:t>
            </w:r>
            <w:r>
              <w:rPr>
                <w:rFonts w:ascii="Calibri" w:hAnsi="Calibri" w:cs="Arial"/>
                <w:bCs/>
                <w:sz w:val="18"/>
                <w:szCs w:val="18"/>
                <w:lang w:val="en-US"/>
              </w:rPr>
              <w:t xml:space="preserve"> delay. </w:t>
            </w:r>
            <w:r w:rsidR="00E50723">
              <w:rPr>
                <w:rFonts w:ascii="Calibri" w:hAnsi="Calibri" w:cs="Arial"/>
                <w:bCs/>
                <w:sz w:val="18"/>
                <w:szCs w:val="18"/>
                <w:lang w:val="en-US"/>
              </w:rPr>
              <w:t xml:space="preserve">In </w:t>
            </w:r>
            <w:r w:rsidR="00901E53">
              <w:rPr>
                <w:rFonts w:ascii="Calibri" w:hAnsi="Calibri" w:cs="Arial"/>
                <w:bCs/>
                <w:sz w:val="18"/>
                <w:szCs w:val="18"/>
                <w:lang w:val="en-US"/>
              </w:rPr>
              <w:t xml:space="preserve">the </w:t>
            </w:r>
            <w:r w:rsidR="00E83DFB">
              <w:rPr>
                <w:rFonts w:ascii="Calibri" w:hAnsi="Calibri" w:cs="Arial"/>
                <w:bCs/>
                <w:sz w:val="18"/>
                <w:szCs w:val="18"/>
                <w:lang w:val="en-US"/>
              </w:rPr>
              <w:t xml:space="preserve">case of countries where the extension of the deadline has been formally granted, </w:t>
            </w:r>
            <w:r w:rsidR="00E50723">
              <w:rPr>
                <w:rFonts w:ascii="Calibri" w:hAnsi="Calibri" w:cs="Arial"/>
                <w:bCs/>
                <w:sz w:val="18"/>
                <w:szCs w:val="18"/>
                <w:lang w:val="en-US"/>
              </w:rPr>
              <w:t xml:space="preserve">a specific reference should be made.  </w:t>
            </w:r>
          </w:p>
        </w:tc>
      </w:tr>
    </w:tbl>
    <w:p w14:paraId="7ECFD578" w14:textId="77777777" w:rsidR="00567077" w:rsidRDefault="00567077" w:rsidP="00E161F0">
      <w:pPr>
        <w:spacing w:after="0" w:line="240" w:lineRule="auto"/>
        <w:rPr>
          <w:rFonts w:ascii="Calibri" w:hAnsi="Calibri" w:cs="Arial"/>
          <w:b/>
          <w:szCs w:val="20"/>
          <w:lang w:val="en-US"/>
        </w:rPr>
      </w:pPr>
    </w:p>
    <w:p w14:paraId="063D5B14" w14:textId="77777777" w:rsidR="00567077" w:rsidRDefault="00567077" w:rsidP="00E161F0">
      <w:pPr>
        <w:spacing w:after="0" w:line="240" w:lineRule="auto"/>
        <w:rPr>
          <w:rFonts w:ascii="Calibri" w:hAnsi="Calibri" w:cs="Arial"/>
          <w:b/>
          <w:szCs w:val="20"/>
          <w:lang w:val="en-US"/>
        </w:rPr>
      </w:pPr>
    </w:p>
    <w:p w14:paraId="7ADBB2C1" w14:textId="77777777" w:rsidR="006D7044" w:rsidRDefault="006D7044" w:rsidP="00E161F0">
      <w:pPr>
        <w:spacing w:after="0" w:line="240" w:lineRule="auto"/>
        <w:rPr>
          <w:rFonts w:ascii="Calibri" w:hAnsi="Calibri" w:cs="Arial"/>
          <w:b/>
          <w:szCs w:val="20"/>
          <w:lang w:val="en-US"/>
        </w:rPr>
      </w:pPr>
      <w:r>
        <w:rPr>
          <w:rFonts w:ascii="Calibri" w:hAnsi="Calibri" w:cs="Arial"/>
          <w:b/>
          <w:szCs w:val="20"/>
          <w:lang w:val="en-US"/>
        </w:rPr>
        <w:br w:type="page"/>
      </w:r>
    </w:p>
    <w:p w14:paraId="5965818F" w14:textId="77777777" w:rsidR="00E161F0" w:rsidRDefault="00E161F0" w:rsidP="00C90598">
      <w:pPr>
        <w:pStyle w:val="Heading2"/>
        <w:rPr>
          <w:lang w:val="en-US"/>
        </w:rPr>
        <w:sectPr w:rsidR="00E161F0" w:rsidSect="00301A23">
          <w:headerReference w:type="default" r:id="rId14"/>
          <w:footerReference w:type="default" r:id="rId15"/>
          <w:footerReference w:type="first" r:id="rId16"/>
          <w:pgSz w:w="11907" w:h="16840" w:code="9"/>
          <w:pgMar w:top="1247" w:right="1247" w:bottom="1247" w:left="1247" w:header="720" w:footer="720" w:gutter="0"/>
          <w:pgNumType w:start="1"/>
          <w:cols w:space="720"/>
          <w:docGrid w:linePitch="360"/>
        </w:sectPr>
      </w:pPr>
    </w:p>
    <w:p w14:paraId="26283713" w14:textId="360F8A82" w:rsidR="00627945" w:rsidRPr="00475244" w:rsidRDefault="00627945" w:rsidP="00C90598">
      <w:pPr>
        <w:pStyle w:val="Heading2"/>
        <w:rPr>
          <w:sz w:val="24"/>
          <w:szCs w:val="24"/>
          <w:lang w:val="en-US"/>
        </w:rPr>
      </w:pPr>
      <w:bookmarkStart w:id="17" w:name="_Toc443652604"/>
      <w:r w:rsidRPr="00475244">
        <w:rPr>
          <w:sz w:val="24"/>
          <w:szCs w:val="24"/>
          <w:lang w:val="en-US"/>
        </w:rPr>
        <w:lastRenderedPageBreak/>
        <w:t xml:space="preserve">Annex </w:t>
      </w:r>
      <w:r w:rsidR="006D7044" w:rsidRPr="00475244">
        <w:rPr>
          <w:sz w:val="24"/>
          <w:szCs w:val="24"/>
          <w:lang w:val="en-US"/>
        </w:rPr>
        <w:t>2</w:t>
      </w:r>
      <w:r w:rsidRPr="00475244">
        <w:rPr>
          <w:sz w:val="24"/>
          <w:szCs w:val="24"/>
          <w:lang w:val="en-US"/>
        </w:rPr>
        <w:t xml:space="preserve">: 2015 Annual </w:t>
      </w:r>
      <w:r w:rsidR="007F2F45">
        <w:rPr>
          <w:sz w:val="24"/>
          <w:szCs w:val="24"/>
          <w:lang w:val="en-US"/>
        </w:rPr>
        <w:t>R</w:t>
      </w:r>
      <w:r w:rsidRPr="00475244">
        <w:rPr>
          <w:sz w:val="24"/>
          <w:szCs w:val="24"/>
          <w:lang w:val="en-US"/>
        </w:rPr>
        <w:t>eport outline – Country follow</w:t>
      </w:r>
      <w:r w:rsidR="007F2F45">
        <w:rPr>
          <w:sz w:val="24"/>
          <w:szCs w:val="24"/>
          <w:lang w:val="en-US"/>
        </w:rPr>
        <w:t>-</w:t>
      </w:r>
      <w:r w:rsidRPr="00475244">
        <w:rPr>
          <w:sz w:val="24"/>
          <w:szCs w:val="24"/>
          <w:lang w:val="en-US"/>
        </w:rPr>
        <w:t>up sheet (optional)</w:t>
      </w:r>
      <w:r w:rsidR="008B7FD9" w:rsidRPr="00475244">
        <w:rPr>
          <w:sz w:val="24"/>
          <w:szCs w:val="24"/>
          <w:lang w:val="en-US"/>
        </w:rPr>
        <w:t>*</w:t>
      </w:r>
      <w:bookmarkEnd w:id="17"/>
      <w:r w:rsidR="007475C1" w:rsidRPr="00475244">
        <w:rPr>
          <w:sz w:val="24"/>
          <w:szCs w:val="24"/>
          <w:lang w:val="en-U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435"/>
        <w:gridCol w:w="418"/>
        <w:gridCol w:w="418"/>
        <w:gridCol w:w="418"/>
        <w:gridCol w:w="418"/>
        <w:gridCol w:w="418"/>
        <w:gridCol w:w="418"/>
        <w:gridCol w:w="418"/>
        <w:gridCol w:w="466"/>
        <w:gridCol w:w="425"/>
        <w:gridCol w:w="567"/>
        <w:gridCol w:w="426"/>
        <w:gridCol w:w="425"/>
        <w:gridCol w:w="425"/>
        <w:gridCol w:w="425"/>
        <w:gridCol w:w="567"/>
        <w:gridCol w:w="426"/>
        <w:gridCol w:w="425"/>
        <w:gridCol w:w="567"/>
        <w:gridCol w:w="425"/>
        <w:gridCol w:w="425"/>
        <w:gridCol w:w="426"/>
        <w:gridCol w:w="425"/>
        <w:gridCol w:w="425"/>
        <w:gridCol w:w="425"/>
      </w:tblGrid>
      <w:tr w:rsidR="007475C1" w:rsidRPr="00627945" w14:paraId="60EE3518" w14:textId="77777777" w:rsidTr="00281912">
        <w:tc>
          <w:tcPr>
            <w:tcW w:w="1980" w:type="dxa"/>
            <w:vMerge w:val="restart"/>
            <w:shd w:val="clear" w:color="auto" w:fill="EEECE1" w:themeFill="background2"/>
            <w:vAlign w:val="center"/>
          </w:tcPr>
          <w:p w14:paraId="6FD58B7F" w14:textId="0FFAF0AD" w:rsidR="007475C1" w:rsidRPr="00627945" w:rsidRDefault="007475C1" w:rsidP="007F2F45">
            <w:pPr>
              <w:spacing w:after="0" w:line="240" w:lineRule="auto"/>
              <w:rPr>
                <w:rFonts w:ascii="Calibri" w:hAnsi="Calibri" w:cs="Arial"/>
                <w:bCs/>
                <w:sz w:val="18"/>
                <w:szCs w:val="18"/>
                <w:lang w:val="en-US"/>
              </w:rPr>
            </w:pPr>
            <w:r>
              <w:rPr>
                <w:rFonts w:ascii="Calibri" w:hAnsi="Calibri" w:cs="Arial"/>
                <w:bCs/>
                <w:sz w:val="18"/>
                <w:szCs w:val="18"/>
                <w:lang w:val="en-US"/>
              </w:rPr>
              <w:t xml:space="preserve">Sections of the Annual </w:t>
            </w:r>
            <w:r w:rsidR="007F2F45">
              <w:rPr>
                <w:rFonts w:ascii="Calibri" w:hAnsi="Calibri" w:cs="Arial"/>
                <w:bCs/>
                <w:sz w:val="18"/>
                <w:szCs w:val="18"/>
                <w:lang w:val="en-US"/>
              </w:rPr>
              <w:t>R</w:t>
            </w:r>
            <w:r>
              <w:rPr>
                <w:rFonts w:ascii="Calibri" w:hAnsi="Calibri" w:cs="Arial"/>
                <w:bCs/>
                <w:sz w:val="18"/>
                <w:szCs w:val="18"/>
                <w:lang w:val="en-US"/>
              </w:rPr>
              <w:t>eport</w:t>
            </w:r>
          </w:p>
        </w:tc>
        <w:tc>
          <w:tcPr>
            <w:tcW w:w="11056" w:type="dxa"/>
            <w:gridSpan w:val="25"/>
            <w:shd w:val="clear" w:color="auto" w:fill="B8CCE4" w:themeFill="accent1" w:themeFillTint="66"/>
          </w:tcPr>
          <w:p w14:paraId="6E557ECB" w14:textId="77777777" w:rsidR="007475C1" w:rsidRPr="007475C1" w:rsidRDefault="007475C1" w:rsidP="00627945">
            <w:pPr>
              <w:spacing w:after="0" w:line="240" w:lineRule="auto"/>
              <w:jc w:val="center"/>
              <w:rPr>
                <w:rFonts w:ascii="Calibri" w:hAnsi="Calibri" w:cs="Arial"/>
                <w:bCs/>
                <w:sz w:val="18"/>
                <w:szCs w:val="18"/>
                <w:lang w:val="en-US"/>
              </w:rPr>
            </w:pPr>
            <w:r w:rsidRPr="007475C1">
              <w:rPr>
                <w:rFonts w:ascii="Calibri" w:hAnsi="Calibri" w:cs="Arial"/>
                <w:bCs/>
                <w:sz w:val="18"/>
                <w:szCs w:val="18"/>
                <w:lang w:val="en-US"/>
              </w:rPr>
              <w:t>Subregion/ Country</w:t>
            </w:r>
          </w:p>
        </w:tc>
      </w:tr>
      <w:tr w:rsidR="007475C1" w:rsidRPr="00627945" w14:paraId="14207869" w14:textId="77777777" w:rsidTr="001A4BA3">
        <w:tc>
          <w:tcPr>
            <w:tcW w:w="1980" w:type="dxa"/>
            <w:vMerge/>
            <w:shd w:val="clear" w:color="auto" w:fill="EEECE1" w:themeFill="background2"/>
          </w:tcPr>
          <w:p w14:paraId="2D77C398" w14:textId="77777777" w:rsidR="007475C1" w:rsidRPr="00627945" w:rsidRDefault="007475C1" w:rsidP="00EB59B9">
            <w:pPr>
              <w:spacing w:after="0" w:line="240" w:lineRule="auto"/>
              <w:rPr>
                <w:rFonts w:ascii="Calibri" w:hAnsi="Calibri" w:cs="Arial"/>
                <w:b/>
                <w:sz w:val="18"/>
                <w:szCs w:val="18"/>
                <w:lang w:val="en-US"/>
              </w:rPr>
            </w:pPr>
          </w:p>
        </w:tc>
        <w:tc>
          <w:tcPr>
            <w:tcW w:w="3361" w:type="dxa"/>
            <w:gridSpan w:val="8"/>
            <w:shd w:val="clear" w:color="auto" w:fill="B8CCE4" w:themeFill="accent1" w:themeFillTint="66"/>
          </w:tcPr>
          <w:p w14:paraId="66976AF1" w14:textId="77777777" w:rsidR="007475C1" w:rsidRPr="007475C1" w:rsidRDefault="007475C1" w:rsidP="00EB59B9">
            <w:pPr>
              <w:spacing w:after="0" w:line="240" w:lineRule="auto"/>
              <w:rPr>
                <w:rFonts w:ascii="Calibri" w:hAnsi="Calibri" w:cs="Arial"/>
                <w:bCs/>
                <w:sz w:val="18"/>
                <w:szCs w:val="18"/>
                <w:lang w:val="en-US"/>
              </w:rPr>
            </w:pPr>
            <w:r w:rsidRPr="007475C1">
              <w:rPr>
                <w:rFonts w:ascii="Calibri" w:hAnsi="Calibri" w:cs="Arial"/>
                <w:bCs/>
                <w:sz w:val="18"/>
                <w:szCs w:val="18"/>
                <w:lang w:val="en-US"/>
              </w:rPr>
              <w:t>Subregion X (as applicable)</w:t>
            </w:r>
          </w:p>
        </w:tc>
        <w:tc>
          <w:tcPr>
            <w:tcW w:w="4152" w:type="dxa"/>
            <w:gridSpan w:val="9"/>
            <w:shd w:val="clear" w:color="auto" w:fill="B8CCE4" w:themeFill="accent1" w:themeFillTint="66"/>
          </w:tcPr>
          <w:p w14:paraId="59EE9FC0" w14:textId="77777777" w:rsidR="007475C1" w:rsidRPr="007475C1" w:rsidRDefault="007475C1" w:rsidP="00EB59B9">
            <w:pPr>
              <w:spacing w:after="0" w:line="240" w:lineRule="auto"/>
              <w:rPr>
                <w:rFonts w:ascii="Calibri" w:hAnsi="Calibri" w:cs="Arial"/>
                <w:bCs/>
                <w:sz w:val="18"/>
                <w:szCs w:val="18"/>
                <w:lang w:val="en-US"/>
              </w:rPr>
            </w:pPr>
            <w:r w:rsidRPr="007475C1">
              <w:rPr>
                <w:rFonts w:ascii="Calibri" w:hAnsi="Calibri" w:cs="Arial"/>
                <w:bCs/>
                <w:sz w:val="18"/>
                <w:szCs w:val="18"/>
                <w:lang w:val="en-US"/>
              </w:rPr>
              <w:t>Subregion X (as applicable)</w:t>
            </w:r>
          </w:p>
        </w:tc>
        <w:tc>
          <w:tcPr>
            <w:tcW w:w="3543" w:type="dxa"/>
            <w:gridSpan w:val="8"/>
            <w:shd w:val="clear" w:color="auto" w:fill="B8CCE4" w:themeFill="accent1" w:themeFillTint="66"/>
          </w:tcPr>
          <w:p w14:paraId="327380C9" w14:textId="77777777" w:rsidR="007475C1" w:rsidRPr="007475C1" w:rsidRDefault="007475C1" w:rsidP="00EB59B9">
            <w:pPr>
              <w:spacing w:after="0" w:line="240" w:lineRule="auto"/>
              <w:rPr>
                <w:rFonts w:ascii="Calibri" w:hAnsi="Calibri" w:cs="Arial"/>
                <w:bCs/>
                <w:sz w:val="18"/>
                <w:szCs w:val="18"/>
                <w:lang w:val="en-US"/>
              </w:rPr>
            </w:pPr>
            <w:r w:rsidRPr="007475C1">
              <w:rPr>
                <w:rFonts w:ascii="Calibri" w:hAnsi="Calibri" w:cs="Arial"/>
                <w:bCs/>
                <w:sz w:val="18"/>
                <w:szCs w:val="18"/>
                <w:lang w:val="en-US"/>
              </w:rPr>
              <w:t>Subregion X (as applicable)</w:t>
            </w:r>
          </w:p>
        </w:tc>
      </w:tr>
      <w:tr w:rsidR="00A07AE9" w:rsidRPr="00627945" w14:paraId="71DCA609" w14:textId="77777777" w:rsidTr="001A4BA3">
        <w:trPr>
          <w:cantSplit/>
          <w:trHeight w:val="1295"/>
        </w:trPr>
        <w:tc>
          <w:tcPr>
            <w:tcW w:w="1980" w:type="dxa"/>
            <w:vMerge/>
            <w:shd w:val="clear" w:color="auto" w:fill="EEECE1" w:themeFill="background2"/>
          </w:tcPr>
          <w:p w14:paraId="3CB8225F" w14:textId="77777777" w:rsidR="00281912" w:rsidRPr="00627945" w:rsidRDefault="00281912" w:rsidP="00EB59B9">
            <w:pPr>
              <w:spacing w:after="0" w:line="240" w:lineRule="auto"/>
              <w:rPr>
                <w:rFonts w:ascii="Calibri" w:hAnsi="Calibri" w:cs="Arial"/>
                <w:b/>
                <w:sz w:val="18"/>
                <w:szCs w:val="18"/>
                <w:lang w:val="en-US"/>
              </w:rPr>
            </w:pPr>
          </w:p>
        </w:tc>
        <w:tc>
          <w:tcPr>
            <w:tcW w:w="435" w:type="dxa"/>
            <w:shd w:val="clear" w:color="auto" w:fill="DBE5F1" w:themeFill="accent1" w:themeFillTint="33"/>
            <w:textDirection w:val="btLr"/>
          </w:tcPr>
          <w:p w14:paraId="7F0B6243" w14:textId="77777777" w:rsidR="00281912" w:rsidRPr="00191D28" w:rsidRDefault="00281912" w:rsidP="007475C1">
            <w:pPr>
              <w:spacing w:after="0" w:line="240" w:lineRule="auto"/>
              <w:ind w:left="113" w:right="113"/>
              <w:rPr>
                <w:rFonts w:ascii="Calibri" w:hAnsi="Calibri" w:cs="Arial"/>
                <w:bCs/>
                <w:i/>
                <w:iCs/>
                <w:color w:val="808080" w:themeColor="background1" w:themeShade="80"/>
                <w:sz w:val="16"/>
                <w:szCs w:val="16"/>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72C596AD"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2132723F"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2755970E"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1990C875"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6266F835"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234D02F1"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18" w:type="dxa"/>
            <w:shd w:val="clear" w:color="auto" w:fill="DBE5F1" w:themeFill="accent1" w:themeFillTint="33"/>
            <w:textDirection w:val="btLr"/>
          </w:tcPr>
          <w:p w14:paraId="5C768A6D"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
                <w:i/>
                <w:iCs/>
                <w:color w:val="808080" w:themeColor="background1" w:themeShade="80"/>
                <w:sz w:val="18"/>
                <w:szCs w:val="18"/>
                <w:lang w:val="en-US"/>
              </w:rPr>
              <w:t>[…]</w:t>
            </w:r>
          </w:p>
        </w:tc>
        <w:tc>
          <w:tcPr>
            <w:tcW w:w="466" w:type="dxa"/>
            <w:shd w:val="clear" w:color="auto" w:fill="DBE5F1" w:themeFill="accent1" w:themeFillTint="33"/>
            <w:textDirection w:val="btLr"/>
          </w:tcPr>
          <w:p w14:paraId="4AA95E40"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5E91913E"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567" w:type="dxa"/>
            <w:shd w:val="clear" w:color="auto" w:fill="DBE5F1" w:themeFill="accent1" w:themeFillTint="33"/>
            <w:textDirection w:val="btLr"/>
          </w:tcPr>
          <w:p w14:paraId="117DE91E"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6" w:type="dxa"/>
            <w:shd w:val="clear" w:color="auto" w:fill="DBE5F1" w:themeFill="accent1" w:themeFillTint="33"/>
            <w:textDirection w:val="btLr"/>
          </w:tcPr>
          <w:p w14:paraId="2664E576"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07C3B73D"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7A594AB1"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4E935698"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567" w:type="dxa"/>
            <w:shd w:val="clear" w:color="auto" w:fill="DBE5F1" w:themeFill="accent1" w:themeFillTint="33"/>
            <w:textDirection w:val="btLr"/>
          </w:tcPr>
          <w:p w14:paraId="056DED73"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6" w:type="dxa"/>
            <w:shd w:val="clear" w:color="auto" w:fill="DBE5F1" w:themeFill="accent1" w:themeFillTint="33"/>
            <w:textDirection w:val="btLr"/>
          </w:tcPr>
          <w:p w14:paraId="653AFB4A"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
                <w:i/>
                <w:iCs/>
                <w:color w:val="808080" w:themeColor="background1" w:themeShade="80"/>
                <w:sz w:val="18"/>
                <w:szCs w:val="18"/>
                <w:lang w:val="en-US"/>
              </w:rPr>
              <w:t>[…]</w:t>
            </w:r>
          </w:p>
        </w:tc>
        <w:tc>
          <w:tcPr>
            <w:tcW w:w="425" w:type="dxa"/>
            <w:shd w:val="clear" w:color="auto" w:fill="DBE5F1" w:themeFill="accent1" w:themeFillTint="33"/>
            <w:textDirection w:val="btLr"/>
          </w:tcPr>
          <w:p w14:paraId="22C72DA9"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567" w:type="dxa"/>
            <w:shd w:val="clear" w:color="auto" w:fill="DBE5F1" w:themeFill="accent1" w:themeFillTint="33"/>
            <w:textDirection w:val="btLr"/>
          </w:tcPr>
          <w:p w14:paraId="4E2F75D3"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0DC7F9CB"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4BC6A7ED"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6" w:type="dxa"/>
            <w:shd w:val="clear" w:color="auto" w:fill="DBE5F1" w:themeFill="accent1" w:themeFillTint="33"/>
            <w:textDirection w:val="btLr"/>
          </w:tcPr>
          <w:p w14:paraId="1F251E5E"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6E0ACBDF"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2F3C0E0B"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Cs/>
                <w:i/>
                <w:iCs/>
                <w:color w:val="808080" w:themeColor="background1" w:themeShade="80"/>
                <w:sz w:val="16"/>
                <w:szCs w:val="16"/>
                <w:lang w:val="en-US"/>
              </w:rPr>
              <w:t>[country name]</w:t>
            </w:r>
          </w:p>
        </w:tc>
        <w:tc>
          <w:tcPr>
            <w:tcW w:w="425" w:type="dxa"/>
            <w:shd w:val="clear" w:color="auto" w:fill="DBE5F1" w:themeFill="accent1" w:themeFillTint="33"/>
            <w:textDirection w:val="btLr"/>
          </w:tcPr>
          <w:p w14:paraId="2DF3825B" w14:textId="77777777" w:rsidR="00281912" w:rsidRPr="00191D28" w:rsidRDefault="00281912" w:rsidP="007475C1">
            <w:pPr>
              <w:spacing w:after="0" w:line="240" w:lineRule="auto"/>
              <w:ind w:left="113" w:right="113"/>
              <w:rPr>
                <w:rFonts w:ascii="Calibri" w:hAnsi="Calibri" w:cs="Arial"/>
                <w:b/>
                <w:i/>
                <w:iCs/>
                <w:color w:val="808080" w:themeColor="background1" w:themeShade="80"/>
                <w:sz w:val="18"/>
                <w:szCs w:val="18"/>
                <w:lang w:val="en-US"/>
              </w:rPr>
            </w:pPr>
            <w:r w:rsidRPr="00191D28">
              <w:rPr>
                <w:rFonts w:ascii="Calibri" w:hAnsi="Calibri" w:cs="Arial"/>
                <w:b/>
                <w:i/>
                <w:iCs/>
                <w:color w:val="808080" w:themeColor="background1" w:themeShade="80"/>
                <w:sz w:val="18"/>
                <w:szCs w:val="18"/>
                <w:lang w:val="en-US"/>
              </w:rPr>
              <w:t>[…]</w:t>
            </w:r>
          </w:p>
        </w:tc>
      </w:tr>
      <w:tr w:rsidR="00281912" w:rsidRPr="00627945" w14:paraId="6453EE1D" w14:textId="77777777" w:rsidTr="001A4BA3">
        <w:tc>
          <w:tcPr>
            <w:tcW w:w="1980" w:type="dxa"/>
            <w:shd w:val="clear" w:color="auto" w:fill="EEECE1" w:themeFill="background2"/>
          </w:tcPr>
          <w:p w14:paraId="38DAA453" w14:textId="77777777" w:rsidR="00281912" w:rsidRPr="00627945" w:rsidRDefault="00281912" w:rsidP="00EB59B9">
            <w:pPr>
              <w:spacing w:after="0" w:line="240" w:lineRule="auto"/>
              <w:rPr>
                <w:rFonts w:ascii="Calibri" w:hAnsi="Calibri" w:cs="Arial"/>
                <w:b/>
                <w:sz w:val="18"/>
                <w:szCs w:val="18"/>
                <w:lang w:val="en-US"/>
              </w:rPr>
            </w:pPr>
          </w:p>
        </w:tc>
        <w:tc>
          <w:tcPr>
            <w:tcW w:w="435" w:type="dxa"/>
          </w:tcPr>
          <w:p w14:paraId="36DEE42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FE2E05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DC54A56"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4C1B22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5DDB95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61B6F8E"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5938296"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70592D4"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3BDE9CC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631E00D"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26D376E"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52F42F3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CC4D41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60907D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37D9CD7"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4F6BB9F"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4888A298"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CD28746"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39C4B0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DF7AAD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1616BF2"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0176F018"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AE57FA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15E95E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4A90C92"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4F90E0D9" w14:textId="77777777" w:rsidTr="001A4BA3">
        <w:tc>
          <w:tcPr>
            <w:tcW w:w="1980" w:type="dxa"/>
            <w:shd w:val="clear" w:color="auto" w:fill="EEECE1" w:themeFill="background2"/>
          </w:tcPr>
          <w:p w14:paraId="02E2CDC4" w14:textId="77777777" w:rsidR="00281912" w:rsidRPr="00627945" w:rsidRDefault="00281912" w:rsidP="007475C1">
            <w:pPr>
              <w:spacing w:after="0" w:line="240" w:lineRule="auto"/>
              <w:rPr>
                <w:rFonts w:ascii="Calibri" w:hAnsi="Calibri" w:cs="Arial"/>
                <w:bCs/>
                <w:sz w:val="18"/>
                <w:szCs w:val="18"/>
                <w:lang w:val="en-US"/>
              </w:rPr>
            </w:pPr>
            <w:r w:rsidRPr="00627945">
              <w:rPr>
                <w:rFonts w:ascii="Calibri" w:hAnsi="Calibri" w:cs="Arial"/>
                <w:bCs/>
                <w:sz w:val="18"/>
                <w:szCs w:val="18"/>
                <w:lang w:val="en-US"/>
              </w:rPr>
              <w:t xml:space="preserve">Country </w:t>
            </w:r>
            <w:r>
              <w:rPr>
                <w:rFonts w:ascii="Calibri" w:hAnsi="Calibri" w:cs="Arial"/>
                <w:bCs/>
                <w:sz w:val="18"/>
                <w:szCs w:val="18"/>
                <w:lang w:val="en-US"/>
              </w:rPr>
              <w:t>overview</w:t>
            </w:r>
          </w:p>
        </w:tc>
        <w:tc>
          <w:tcPr>
            <w:tcW w:w="435" w:type="dxa"/>
          </w:tcPr>
          <w:p w14:paraId="51FC9C0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2FA07B1"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D05F1A9"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814AA7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BDDBCA1"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49A34F1"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AEDF431"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5BDD257"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0E3B4BF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3DD2B9A"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6DE7EA0"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40AC852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57C4E5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CD6CD3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78B1D0E"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0EE681EC"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3C12FA6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F1DEA36"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9AEDF7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4BF23B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3C9A401"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9A59E9F"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1C2EEB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E4D8C3F"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00A2095" w14:textId="77777777" w:rsidR="00281912" w:rsidRPr="00627945" w:rsidRDefault="00281912" w:rsidP="00EB59B9">
            <w:pPr>
              <w:spacing w:after="0" w:line="240" w:lineRule="auto"/>
              <w:rPr>
                <w:rFonts w:ascii="Calibri" w:hAnsi="Calibri" w:cs="Arial"/>
                <w:b/>
                <w:sz w:val="18"/>
                <w:szCs w:val="18"/>
                <w:lang w:val="en-US"/>
              </w:rPr>
            </w:pPr>
          </w:p>
        </w:tc>
      </w:tr>
      <w:tr w:rsidR="00281912" w:rsidRPr="007475C1" w14:paraId="5D0B8F5B" w14:textId="77777777" w:rsidTr="001A4BA3">
        <w:tc>
          <w:tcPr>
            <w:tcW w:w="4923" w:type="dxa"/>
            <w:gridSpan w:val="8"/>
            <w:shd w:val="clear" w:color="auto" w:fill="EEECE1" w:themeFill="background2"/>
          </w:tcPr>
          <w:p w14:paraId="040ED441" w14:textId="77777777" w:rsidR="00281912" w:rsidRPr="007475C1" w:rsidRDefault="00281912" w:rsidP="00EB59B9">
            <w:pPr>
              <w:spacing w:after="0" w:line="240" w:lineRule="auto"/>
              <w:rPr>
                <w:rFonts w:ascii="Calibri" w:hAnsi="Calibri" w:cs="Arial"/>
                <w:b/>
                <w:sz w:val="18"/>
                <w:szCs w:val="18"/>
                <w:lang w:val="en-US"/>
              </w:rPr>
            </w:pPr>
            <w:r w:rsidRPr="007475C1">
              <w:rPr>
                <w:rFonts w:ascii="Calibri" w:hAnsi="Calibri" w:cs="Arial"/>
                <w:b/>
                <w:sz w:val="18"/>
                <w:szCs w:val="18"/>
                <w:lang w:val="en-US"/>
              </w:rPr>
              <w:t>Part I</w:t>
            </w:r>
            <w:r>
              <w:rPr>
                <w:rFonts w:ascii="Calibri" w:hAnsi="Calibri" w:cs="Arial"/>
                <w:b/>
                <w:sz w:val="18"/>
                <w:szCs w:val="18"/>
                <w:lang w:val="en-US"/>
              </w:rPr>
              <w:t xml:space="preserve"> – Progress in CPF implementation</w:t>
            </w:r>
          </w:p>
        </w:tc>
        <w:tc>
          <w:tcPr>
            <w:tcW w:w="4144" w:type="dxa"/>
            <w:gridSpan w:val="9"/>
            <w:shd w:val="clear" w:color="auto" w:fill="EEECE1" w:themeFill="background2"/>
          </w:tcPr>
          <w:p w14:paraId="47F178E9" w14:textId="77777777" w:rsidR="00281912" w:rsidRPr="007475C1" w:rsidRDefault="00281912" w:rsidP="00281912">
            <w:pPr>
              <w:spacing w:after="0" w:line="240" w:lineRule="auto"/>
              <w:rPr>
                <w:rFonts w:ascii="Calibri" w:hAnsi="Calibri" w:cs="Arial"/>
                <w:b/>
                <w:sz w:val="18"/>
                <w:szCs w:val="18"/>
                <w:lang w:val="en-US"/>
              </w:rPr>
            </w:pPr>
          </w:p>
        </w:tc>
        <w:tc>
          <w:tcPr>
            <w:tcW w:w="3969" w:type="dxa"/>
            <w:gridSpan w:val="9"/>
            <w:shd w:val="clear" w:color="auto" w:fill="EEECE1" w:themeFill="background2"/>
          </w:tcPr>
          <w:p w14:paraId="15B85E6F" w14:textId="77777777" w:rsidR="00281912" w:rsidRPr="007475C1" w:rsidRDefault="00281912" w:rsidP="00281912">
            <w:pPr>
              <w:spacing w:after="0" w:line="240" w:lineRule="auto"/>
              <w:rPr>
                <w:rFonts w:ascii="Calibri" w:hAnsi="Calibri" w:cs="Arial"/>
                <w:b/>
                <w:sz w:val="18"/>
                <w:szCs w:val="18"/>
                <w:lang w:val="en-US"/>
              </w:rPr>
            </w:pPr>
          </w:p>
        </w:tc>
      </w:tr>
      <w:tr w:rsidR="00281912" w:rsidRPr="00627945" w14:paraId="72B6A6B7" w14:textId="77777777" w:rsidTr="001A4BA3">
        <w:tc>
          <w:tcPr>
            <w:tcW w:w="1980" w:type="dxa"/>
            <w:shd w:val="clear" w:color="auto" w:fill="EEECE1" w:themeFill="background2"/>
          </w:tcPr>
          <w:p w14:paraId="1F877765" w14:textId="77777777" w:rsidR="00281912" w:rsidRPr="00627945" w:rsidRDefault="00281912" w:rsidP="00EB59B9">
            <w:pPr>
              <w:spacing w:after="0" w:line="240" w:lineRule="auto"/>
              <w:rPr>
                <w:rFonts w:ascii="Calibri" w:hAnsi="Calibri" w:cs="Arial"/>
                <w:bCs/>
                <w:sz w:val="18"/>
                <w:szCs w:val="18"/>
                <w:lang w:val="en-US"/>
              </w:rPr>
            </w:pPr>
            <w:r w:rsidRPr="00627945">
              <w:rPr>
                <w:rFonts w:ascii="Calibri" w:hAnsi="Calibri" w:cs="Arial"/>
                <w:bCs/>
                <w:sz w:val="18"/>
                <w:szCs w:val="18"/>
                <w:lang w:val="en-US"/>
              </w:rPr>
              <w:t>Summary</w:t>
            </w:r>
          </w:p>
        </w:tc>
        <w:tc>
          <w:tcPr>
            <w:tcW w:w="435" w:type="dxa"/>
          </w:tcPr>
          <w:p w14:paraId="2AFC0F4C"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2E39387"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F9F6F5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280545E"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0319794"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990E54D"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6B9A15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A6ECBA3"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778707E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247F587"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6DA2FB34"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208BFED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5BB546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EA1709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2686EA0"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3B68C505"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3D5B22F0"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C582E05"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0DEA780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70C0C2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43AD297"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7FADBB1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6EFC2E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71474C6"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6D0C8DD"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5353BFAB" w14:textId="77777777" w:rsidTr="001A4BA3">
        <w:tc>
          <w:tcPr>
            <w:tcW w:w="1980" w:type="dxa"/>
            <w:shd w:val="clear" w:color="auto" w:fill="EEECE1" w:themeFill="background2"/>
          </w:tcPr>
          <w:p w14:paraId="6426B1EA" w14:textId="77777777" w:rsidR="00281912" w:rsidRPr="00627945" w:rsidRDefault="00281912" w:rsidP="00EB59B9">
            <w:pPr>
              <w:spacing w:after="0" w:line="240" w:lineRule="auto"/>
              <w:rPr>
                <w:rFonts w:ascii="Calibri" w:hAnsi="Calibri" w:cs="Arial"/>
                <w:bCs/>
                <w:sz w:val="18"/>
                <w:szCs w:val="18"/>
                <w:lang w:val="en-US"/>
              </w:rPr>
            </w:pPr>
            <w:r w:rsidRPr="00627945">
              <w:rPr>
                <w:rFonts w:ascii="Calibri" w:hAnsi="Calibri" w:cs="Arial"/>
                <w:bCs/>
                <w:sz w:val="18"/>
                <w:szCs w:val="18"/>
                <w:lang w:val="en-US"/>
              </w:rPr>
              <w:t>1.1.Country results</w:t>
            </w:r>
          </w:p>
        </w:tc>
        <w:tc>
          <w:tcPr>
            <w:tcW w:w="435" w:type="dxa"/>
          </w:tcPr>
          <w:p w14:paraId="3B844C87"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D78ADC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9B0C51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D8552CE"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EC667B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C852714"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B38F712"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36B27FC"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60E9BC1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1E1E4DA"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52152389"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0011C4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5A6DB0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D2CC84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A0CED03"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5CED9163"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20EF623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A971333"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30C848BF"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E9B8A3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0128773"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61E2F8F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B76837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C9F0C6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CABBBE3"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7E13949D" w14:textId="77777777" w:rsidTr="001A4BA3">
        <w:tc>
          <w:tcPr>
            <w:tcW w:w="1980" w:type="dxa"/>
            <w:shd w:val="clear" w:color="auto" w:fill="EEECE1" w:themeFill="background2"/>
          </w:tcPr>
          <w:p w14:paraId="4EECD28B" w14:textId="77777777" w:rsidR="00281912" w:rsidRPr="00627945" w:rsidRDefault="00281912" w:rsidP="00EB59B9">
            <w:pPr>
              <w:spacing w:after="0" w:line="240" w:lineRule="auto"/>
              <w:rPr>
                <w:rFonts w:ascii="Calibri" w:hAnsi="Calibri" w:cs="Arial"/>
                <w:bCs/>
                <w:sz w:val="18"/>
                <w:szCs w:val="18"/>
                <w:lang w:val="en-US"/>
              </w:rPr>
            </w:pPr>
            <w:r w:rsidRPr="00627945">
              <w:rPr>
                <w:rFonts w:ascii="Calibri" w:hAnsi="Calibri" w:cs="Arial"/>
                <w:bCs/>
                <w:sz w:val="18"/>
                <w:szCs w:val="18"/>
                <w:lang w:val="en-US"/>
              </w:rPr>
              <w:t>1.2. Challenges, emerging opportunities</w:t>
            </w:r>
          </w:p>
        </w:tc>
        <w:tc>
          <w:tcPr>
            <w:tcW w:w="435" w:type="dxa"/>
          </w:tcPr>
          <w:p w14:paraId="6E560D0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63E293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9C0305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D0C7D0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3268C6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8E5313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B9F11F5"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080B633"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24DAA65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32BE29E"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5A1BC22"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58BB648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80D6D56"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628363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FB58C43"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2D2D8D5"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0DD52BD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5FF7D05"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56BFF3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B2A7EA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849A3CF"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7C1E1F8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AAD5EE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81DC4E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918236C" w14:textId="77777777" w:rsidR="00281912" w:rsidRPr="00627945" w:rsidRDefault="00281912" w:rsidP="00EB59B9">
            <w:pPr>
              <w:spacing w:after="0" w:line="240" w:lineRule="auto"/>
              <w:rPr>
                <w:rFonts w:ascii="Calibri" w:hAnsi="Calibri" w:cs="Arial"/>
                <w:b/>
                <w:sz w:val="18"/>
                <w:szCs w:val="18"/>
                <w:lang w:val="en-US"/>
              </w:rPr>
            </w:pPr>
          </w:p>
        </w:tc>
      </w:tr>
      <w:tr w:rsidR="00281912" w:rsidRPr="007475C1" w14:paraId="2CC0A4FA" w14:textId="77777777" w:rsidTr="001A4BA3">
        <w:tc>
          <w:tcPr>
            <w:tcW w:w="4923" w:type="dxa"/>
            <w:gridSpan w:val="8"/>
            <w:shd w:val="clear" w:color="auto" w:fill="EEECE1" w:themeFill="background2"/>
          </w:tcPr>
          <w:p w14:paraId="50393595" w14:textId="77777777" w:rsidR="00281912" w:rsidRPr="007475C1" w:rsidRDefault="00281912" w:rsidP="00EB59B9">
            <w:pPr>
              <w:spacing w:after="0" w:line="240" w:lineRule="auto"/>
              <w:rPr>
                <w:rFonts w:ascii="Calibri" w:hAnsi="Calibri" w:cs="Arial"/>
                <w:b/>
                <w:sz w:val="18"/>
                <w:szCs w:val="18"/>
                <w:lang w:val="en-US"/>
              </w:rPr>
            </w:pPr>
            <w:r w:rsidRPr="007475C1">
              <w:rPr>
                <w:rFonts w:ascii="Calibri" w:hAnsi="Calibri" w:cs="Arial"/>
                <w:b/>
                <w:sz w:val="18"/>
                <w:szCs w:val="18"/>
                <w:lang w:val="en-US"/>
              </w:rPr>
              <w:t>Part II</w:t>
            </w:r>
            <w:r>
              <w:rPr>
                <w:rFonts w:ascii="Calibri" w:hAnsi="Calibri" w:cs="Arial"/>
                <w:b/>
                <w:sz w:val="18"/>
                <w:szCs w:val="18"/>
                <w:lang w:val="en-US"/>
              </w:rPr>
              <w:t xml:space="preserve"> – Office management and relations</w:t>
            </w:r>
          </w:p>
        </w:tc>
        <w:tc>
          <w:tcPr>
            <w:tcW w:w="4144" w:type="dxa"/>
            <w:gridSpan w:val="9"/>
            <w:shd w:val="clear" w:color="auto" w:fill="EEECE1" w:themeFill="background2"/>
          </w:tcPr>
          <w:p w14:paraId="3DC97A5C" w14:textId="77777777" w:rsidR="00281912" w:rsidRPr="007475C1" w:rsidRDefault="00281912" w:rsidP="00281912">
            <w:pPr>
              <w:spacing w:after="0" w:line="240" w:lineRule="auto"/>
              <w:rPr>
                <w:rFonts w:ascii="Calibri" w:hAnsi="Calibri" w:cs="Arial"/>
                <w:b/>
                <w:sz w:val="18"/>
                <w:szCs w:val="18"/>
                <w:lang w:val="en-US"/>
              </w:rPr>
            </w:pPr>
          </w:p>
        </w:tc>
        <w:tc>
          <w:tcPr>
            <w:tcW w:w="3969" w:type="dxa"/>
            <w:gridSpan w:val="9"/>
            <w:shd w:val="clear" w:color="auto" w:fill="EEECE1" w:themeFill="background2"/>
          </w:tcPr>
          <w:p w14:paraId="7567DE1B" w14:textId="77777777" w:rsidR="00281912" w:rsidRPr="007475C1" w:rsidRDefault="00281912" w:rsidP="00281912">
            <w:pPr>
              <w:spacing w:after="0" w:line="240" w:lineRule="auto"/>
              <w:rPr>
                <w:rFonts w:ascii="Calibri" w:hAnsi="Calibri" w:cs="Arial"/>
                <w:b/>
                <w:sz w:val="18"/>
                <w:szCs w:val="18"/>
                <w:lang w:val="en-US"/>
              </w:rPr>
            </w:pPr>
          </w:p>
        </w:tc>
      </w:tr>
      <w:tr w:rsidR="00281912" w:rsidRPr="00627945" w14:paraId="143E87C2" w14:textId="77777777" w:rsidTr="001A4BA3">
        <w:tc>
          <w:tcPr>
            <w:tcW w:w="1980" w:type="dxa"/>
            <w:shd w:val="clear" w:color="auto" w:fill="EEECE1" w:themeFill="background2"/>
          </w:tcPr>
          <w:p w14:paraId="7585C556" w14:textId="77777777" w:rsidR="00281912" w:rsidRPr="00627945" w:rsidRDefault="00CC6069" w:rsidP="00EB59B9">
            <w:pPr>
              <w:spacing w:after="0" w:line="240" w:lineRule="auto"/>
              <w:rPr>
                <w:rFonts w:ascii="Calibri" w:hAnsi="Calibri" w:cs="Arial"/>
                <w:bCs/>
                <w:sz w:val="18"/>
                <w:szCs w:val="18"/>
                <w:lang w:val="en-US"/>
              </w:rPr>
            </w:pPr>
            <w:r>
              <w:rPr>
                <w:rFonts w:ascii="Calibri" w:hAnsi="Calibri" w:cs="Arial"/>
                <w:bCs/>
                <w:sz w:val="18"/>
                <w:szCs w:val="18"/>
                <w:lang w:val="en-US"/>
              </w:rPr>
              <w:t>2</w:t>
            </w:r>
            <w:r w:rsidR="00281912" w:rsidRPr="00627945">
              <w:rPr>
                <w:rFonts w:ascii="Calibri" w:hAnsi="Calibri" w:cs="Arial"/>
                <w:bCs/>
                <w:sz w:val="18"/>
                <w:szCs w:val="18"/>
                <w:lang w:val="en-US"/>
              </w:rPr>
              <w:t>.2. Office management</w:t>
            </w:r>
          </w:p>
        </w:tc>
        <w:tc>
          <w:tcPr>
            <w:tcW w:w="435" w:type="dxa"/>
          </w:tcPr>
          <w:p w14:paraId="27F06F20"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DE3F444"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3D1EC625"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0A4536E"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B218292"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F9AEC2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563BC6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E3FF35D"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76683436"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6A7FE85"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5DBF461"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223B12B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F48E7E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AF4FCA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38C8E6B"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2408839"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20B6B50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C4B5124"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1074A12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5563AA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8157722"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2A8811FE"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127116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2D40F0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C51ABF3"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4ADA3298" w14:textId="77777777" w:rsidTr="001A4BA3">
        <w:tc>
          <w:tcPr>
            <w:tcW w:w="1980" w:type="dxa"/>
            <w:shd w:val="clear" w:color="auto" w:fill="EEECE1" w:themeFill="background2"/>
          </w:tcPr>
          <w:p w14:paraId="3DEAE855" w14:textId="77777777" w:rsidR="00281912" w:rsidRPr="00627945" w:rsidRDefault="00281912" w:rsidP="00EB59B9">
            <w:pPr>
              <w:spacing w:after="0" w:line="240" w:lineRule="auto"/>
              <w:rPr>
                <w:rFonts w:ascii="Calibri" w:hAnsi="Calibri" w:cs="Arial"/>
                <w:bCs/>
                <w:sz w:val="18"/>
                <w:szCs w:val="18"/>
                <w:lang w:val="en-US"/>
              </w:rPr>
            </w:pPr>
            <w:r w:rsidRPr="00627945">
              <w:rPr>
                <w:rFonts w:ascii="Calibri" w:hAnsi="Calibri" w:cs="Arial"/>
                <w:bCs/>
                <w:sz w:val="18"/>
                <w:szCs w:val="18"/>
                <w:lang w:val="en-US"/>
              </w:rPr>
              <w:t>2.2. Relations with key stakeholders</w:t>
            </w:r>
          </w:p>
        </w:tc>
        <w:tc>
          <w:tcPr>
            <w:tcW w:w="435" w:type="dxa"/>
          </w:tcPr>
          <w:p w14:paraId="77DFC9F6"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F53CE56"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D1FAFB5"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33A46CE6"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5F28B9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4E23079"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46A34CC"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97861B5"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0A49304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4CEC1C1"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AEBE366"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467FBB8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D4A5DC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8FD2B96"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37DD01D"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CA5D255"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082F30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AB124F7"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8E3C2A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4AFD0A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7E512F4"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3A14E485"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E8F9FE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6F635B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E785ED0"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46BB63B5" w14:textId="77777777" w:rsidTr="001A4BA3">
        <w:tc>
          <w:tcPr>
            <w:tcW w:w="1980" w:type="dxa"/>
            <w:shd w:val="clear" w:color="auto" w:fill="EEECE1" w:themeFill="background2"/>
          </w:tcPr>
          <w:p w14:paraId="2FD3D3AD" w14:textId="28EFCF0D" w:rsidR="00281912" w:rsidRPr="00627945" w:rsidRDefault="00281912" w:rsidP="007F2F45">
            <w:pPr>
              <w:spacing w:after="0" w:line="240" w:lineRule="auto"/>
              <w:rPr>
                <w:rFonts w:ascii="Calibri" w:hAnsi="Calibri" w:cs="Arial"/>
                <w:bCs/>
                <w:sz w:val="18"/>
                <w:szCs w:val="18"/>
                <w:lang w:val="en-US"/>
              </w:rPr>
            </w:pPr>
            <w:r w:rsidRPr="00627945">
              <w:rPr>
                <w:rFonts w:ascii="Calibri" w:hAnsi="Calibri" w:cs="Arial"/>
                <w:bCs/>
                <w:sz w:val="18"/>
                <w:szCs w:val="18"/>
                <w:lang w:val="en-US"/>
              </w:rPr>
              <w:t>2.3. Lessons learn</w:t>
            </w:r>
            <w:r w:rsidR="007F2F45">
              <w:rPr>
                <w:rFonts w:ascii="Calibri" w:hAnsi="Calibri" w:cs="Arial"/>
                <w:bCs/>
                <w:sz w:val="18"/>
                <w:szCs w:val="18"/>
                <w:lang w:val="en-US"/>
              </w:rPr>
              <w:t>ed</w:t>
            </w:r>
            <w:r w:rsidRPr="00627945">
              <w:rPr>
                <w:rFonts w:ascii="Calibri" w:hAnsi="Calibri" w:cs="Arial"/>
                <w:bCs/>
                <w:sz w:val="18"/>
                <w:szCs w:val="18"/>
                <w:lang w:val="en-US"/>
              </w:rPr>
              <w:t xml:space="preserve"> and best practices</w:t>
            </w:r>
          </w:p>
        </w:tc>
        <w:tc>
          <w:tcPr>
            <w:tcW w:w="435" w:type="dxa"/>
          </w:tcPr>
          <w:p w14:paraId="6C6C613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4DBA015"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898F236"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E90DE61"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6B0042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99B5E7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88424CB"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0845B9D"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40BB3DA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A39CCB1"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66EA101"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D238320"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66A1B58"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FA7EC10"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8180DA2"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5DCFE84D"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0C0FB3C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16FCE86"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952DB9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ABF4C2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7D9709F"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BC278A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E9B5FEF"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9BC0F50"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EA478CF"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3C01CF0B" w14:textId="77777777" w:rsidTr="001A4BA3">
        <w:tc>
          <w:tcPr>
            <w:tcW w:w="1980" w:type="dxa"/>
            <w:shd w:val="clear" w:color="auto" w:fill="EEECE1" w:themeFill="background2"/>
          </w:tcPr>
          <w:p w14:paraId="1DECEDAC" w14:textId="77777777" w:rsidR="00281912" w:rsidRPr="00627945" w:rsidRDefault="00281912" w:rsidP="00EB59B9">
            <w:pPr>
              <w:spacing w:after="0" w:line="240" w:lineRule="auto"/>
              <w:rPr>
                <w:rFonts w:ascii="Calibri" w:hAnsi="Calibri" w:cs="Arial"/>
                <w:bCs/>
                <w:sz w:val="18"/>
                <w:szCs w:val="18"/>
                <w:lang w:val="en-US"/>
              </w:rPr>
            </w:pPr>
            <w:r w:rsidRPr="00627945">
              <w:rPr>
                <w:rFonts w:ascii="Calibri" w:hAnsi="Calibri" w:cs="Arial"/>
                <w:bCs/>
                <w:sz w:val="18"/>
                <w:szCs w:val="18"/>
                <w:lang w:val="en-US"/>
              </w:rPr>
              <w:t>2.4. Other matters</w:t>
            </w:r>
          </w:p>
        </w:tc>
        <w:tc>
          <w:tcPr>
            <w:tcW w:w="435" w:type="dxa"/>
          </w:tcPr>
          <w:p w14:paraId="2566ADF0"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F2B8A7B"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46C76A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011137B"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A250052"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88A0AD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2CE419B"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0DB7A1F1"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58CC4AB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05BB9E8"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49F7C82E"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41C770D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B3FCF2E"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9FBD59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D3E5022"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6A950470"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71D81F9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B40DB12"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5220F4B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558ECA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F7B3974"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4557E3DE"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7CD957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4ECAE16"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6DF3506"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426F03BC" w14:textId="77777777" w:rsidTr="001A4BA3">
        <w:tc>
          <w:tcPr>
            <w:tcW w:w="4923" w:type="dxa"/>
            <w:gridSpan w:val="8"/>
            <w:shd w:val="clear" w:color="auto" w:fill="EEECE1" w:themeFill="background2"/>
          </w:tcPr>
          <w:p w14:paraId="2C70A4C0" w14:textId="77777777" w:rsidR="00281912" w:rsidRPr="00627945" w:rsidRDefault="00281912" w:rsidP="00EB59B9">
            <w:pPr>
              <w:spacing w:after="0" w:line="240" w:lineRule="auto"/>
              <w:rPr>
                <w:rFonts w:ascii="Calibri" w:hAnsi="Calibri" w:cs="Arial"/>
                <w:b/>
                <w:sz w:val="18"/>
                <w:szCs w:val="18"/>
                <w:lang w:val="en-US"/>
              </w:rPr>
            </w:pPr>
            <w:r>
              <w:rPr>
                <w:rFonts w:ascii="Calibri" w:hAnsi="Calibri" w:cs="Arial"/>
                <w:b/>
                <w:sz w:val="18"/>
                <w:szCs w:val="18"/>
                <w:lang w:val="en-US"/>
              </w:rPr>
              <w:t>Annexes</w:t>
            </w:r>
          </w:p>
        </w:tc>
        <w:tc>
          <w:tcPr>
            <w:tcW w:w="4144" w:type="dxa"/>
            <w:gridSpan w:val="9"/>
            <w:shd w:val="clear" w:color="auto" w:fill="EEECE1" w:themeFill="background2"/>
          </w:tcPr>
          <w:p w14:paraId="786D25B9" w14:textId="77777777" w:rsidR="00281912" w:rsidRPr="00627945" w:rsidRDefault="00281912" w:rsidP="00281912">
            <w:pPr>
              <w:spacing w:after="0" w:line="240" w:lineRule="auto"/>
              <w:rPr>
                <w:rFonts w:ascii="Calibri" w:hAnsi="Calibri" w:cs="Arial"/>
                <w:b/>
                <w:sz w:val="18"/>
                <w:szCs w:val="18"/>
                <w:lang w:val="en-US"/>
              </w:rPr>
            </w:pPr>
          </w:p>
        </w:tc>
        <w:tc>
          <w:tcPr>
            <w:tcW w:w="3969" w:type="dxa"/>
            <w:gridSpan w:val="9"/>
            <w:shd w:val="clear" w:color="auto" w:fill="EEECE1" w:themeFill="background2"/>
          </w:tcPr>
          <w:p w14:paraId="0E4D3175" w14:textId="77777777" w:rsidR="00281912" w:rsidRPr="00627945" w:rsidRDefault="00281912" w:rsidP="00281912">
            <w:pPr>
              <w:spacing w:after="0" w:line="240" w:lineRule="auto"/>
              <w:rPr>
                <w:rFonts w:ascii="Calibri" w:hAnsi="Calibri" w:cs="Arial"/>
                <w:b/>
                <w:sz w:val="18"/>
                <w:szCs w:val="18"/>
                <w:lang w:val="en-US"/>
              </w:rPr>
            </w:pPr>
          </w:p>
        </w:tc>
      </w:tr>
      <w:tr w:rsidR="00281912" w:rsidRPr="00627945" w14:paraId="7FF46111" w14:textId="77777777" w:rsidTr="001A4BA3">
        <w:tc>
          <w:tcPr>
            <w:tcW w:w="1980" w:type="dxa"/>
            <w:shd w:val="clear" w:color="auto" w:fill="EEECE1" w:themeFill="background2"/>
          </w:tcPr>
          <w:p w14:paraId="37EF1FE9" w14:textId="77777777" w:rsidR="00281912" w:rsidRPr="00627945" w:rsidRDefault="00281912" w:rsidP="00627945">
            <w:pPr>
              <w:spacing w:after="0" w:line="240" w:lineRule="auto"/>
              <w:rPr>
                <w:rFonts w:ascii="Calibri" w:hAnsi="Calibri" w:cs="Arial"/>
                <w:bCs/>
                <w:sz w:val="18"/>
                <w:szCs w:val="18"/>
                <w:lang w:val="en-US"/>
              </w:rPr>
            </w:pPr>
            <w:r w:rsidRPr="00627945">
              <w:rPr>
                <w:rFonts w:ascii="Calibri" w:hAnsi="Calibri" w:cs="Arial"/>
                <w:bCs/>
                <w:sz w:val="18"/>
                <w:szCs w:val="18"/>
                <w:lang w:val="en-US"/>
              </w:rPr>
              <w:t>Annex 1: CPF results and monitoring framework</w:t>
            </w:r>
          </w:p>
        </w:tc>
        <w:tc>
          <w:tcPr>
            <w:tcW w:w="435" w:type="dxa"/>
          </w:tcPr>
          <w:p w14:paraId="6BA7F499"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55F9250"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E7CBCE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2690DA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33E21B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1A0B6DC"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D93EB0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3EACC5A9"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0527B4DF"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F5285A2"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BDD81A6"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7BC3A96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C4798A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1B7573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198D28E"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0ED2970A"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3FF9120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134931E"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68FCCF2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5A4ACB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981D6BE"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65182C0F"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B5F310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DE819B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C2EF186"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5084AA95" w14:textId="77777777" w:rsidTr="001A4BA3">
        <w:tc>
          <w:tcPr>
            <w:tcW w:w="1980" w:type="dxa"/>
            <w:shd w:val="clear" w:color="auto" w:fill="EEECE1" w:themeFill="background2"/>
          </w:tcPr>
          <w:p w14:paraId="5D3CBCA4" w14:textId="77777777" w:rsidR="00281912" w:rsidRPr="00627945" w:rsidRDefault="00281912" w:rsidP="00EB59B9">
            <w:pPr>
              <w:spacing w:after="0" w:line="240" w:lineRule="auto"/>
              <w:rPr>
                <w:rFonts w:ascii="Calibri" w:hAnsi="Calibri" w:cs="Arial"/>
                <w:bCs/>
                <w:sz w:val="18"/>
                <w:szCs w:val="18"/>
                <w:lang w:val="en-US"/>
              </w:rPr>
            </w:pPr>
            <w:r w:rsidRPr="00627945">
              <w:rPr>
                <w:rFonts w:ascii="Calibri" w:hAnsi="Calibri" w:cs="Arial"/>
                <w:bCs/>
                <w:sz w:val="18"/>
                <w:szCs w:val="18"/>
                <w:lang w:val="en-US"/>
              </w:rPr>
              <w:t>Annex 2: CPF resource requirements</w:t>
            </w:r>
          </w:p>
        </w:tc>
        <w:tc>
          <w:tcPr>
            <w:tcW w:w="435" w:type="dxa"/>
          </w:tcPr>
          <w:p w14:paraId="7E1DB5F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4DAD57E"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A3D19E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518095D"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462C0914"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2652B5E"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E3D8C98"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3A4755B9"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5DB05E0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213A80D"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5722EA71"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7188C438"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6DC8A0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5A75DB1"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0C24FE1"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97F38E4"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0B6479E"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BE62222"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06B852DD"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684F99F6"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0D25C9D"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3137E29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47FD198B"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3C9BD0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7D6616C6" w14:textId="77777777" w:rsidR="00281912" w:rsidRPr="00627945" w:rsidRDefault="00281912" w:rsidP="00EB59B9">
            <w:pPr>
              <w:spacing w:after="0" w:line="240" w:lineRule="auto"/>
              <w:rPr>
                <w:rFonts w:ascii="Calibri" w:hAnsi="Calibri" w:cs="Arial"/>
                <w:b/>
                <w:sz w:val="18"/>
                <w:szCs w:val="18"/>
                <w:lang w:val="en-US"/>
              </w:rPr>
            </w:pPr>
          </w:p>
        </w:tc>
      </w:tr>
      <w:tr w:rsidR="00281912" w:rsidRPr="00627945" w14:paraId="60497D6B" w14:textId="77777777" w:rsidTr="001A4BA3">
        <w:trPr>
          <w:trHeight w:val="346"/>
        </w:trPr>
        <w:tc>
          <w:tcPr>
            <w:tcW w:w="1980" w:type="dxa"/>
            <w:shd w:val="clear" w:color="auto" w:fill="EEECE1" w:themeFill="background2"/>
          </w:tcPr>
          <w:p w14:paraId="0C90EB53" w14:textId="77777777" w:rsidR="00281912" w:rsidRPr="00627945" w:rsidRDefault="00281912" w:rsidP="00EB59B9">
            <w:pPr>
              <w:spacing w:after="0" w:line="240" w:lineRule="auto"/>
              <w:rPr>
                <w:rFonts w:ascii="Calibri" w:hAnsi="Calibri" w:cs="Arial"/>
                <w:bCs/>
                <w:sz w:val="18"/>
                <w:szCs w:val="18"/>
                <w:lang w:val="en-US"/>
              </w:rPr>
            </w:pPr>
            <w:r>
              <w:rPr>
                <w:rFonts w:ascii="Calibri" w:hAnsi="Calibri" w:cs="Arial"/>
                <w:bCs/>
                <w:sz w:val="18"/>
                <w:szCs w:val="18"/>
                <w:lang w:val="en-US"/>
              </w:rPr>
              <w:t>Other (if any)</w:t>
            </w:r>
          </w:p>
        </w:tc>
        <w:tc>
          <w:tcPr>
            <w:tcW w:w="435" w:type="dxa"/>
          </w:tcPr>
          <w:p w14:paraId="2EA096C9"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1C5695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6D683EDF"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5340D74A"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79900979"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25C84DC3"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105BED69" w14:textId="77777777" w:rsidR="00281912" w:rsidRPr="00627945" w:rsidRDefault="00281912" w:rsidP="00EB59B9">
            <w:pPr>
              <w:spacing w:after="0" w:line="240" w:lineRule="auto"/>
              <w:rPr>
                <w:rFonts w:ascii="Calibri" w:hAnsi="Calibri" w:cs="Arial"/>
                <w:b/>
                <w:sz w:val="18"/>
                <w:szCs w:val="18"/>
                <w:lang w:val="en-US"/>
              </w:rPr>
            </w:pPr>
          </w:p>
        </w:tc>
        <w:tc>
          <w:tcPr>
            <w:tcW w:w="418" w:type="dxa"/>
          </w:tcPr>
          <w:p w14:paraId="31AF9822" w14:textId="77777777" w:rsidR="00281912" w:rsidRPr="00627945" w:rsidRDefault="00281912" w:rsidP="00EB59B9">
            <w:pPr>
              <w:spacing w:after="0" w:line="240" w:lineRule="auto"/>
              <w:rPr>
                <w:rFonts w:ascii="Calibri" w:hAnsi="Calibri" w:cs="Arial"/>
                <w:b/>
                <w:sz w:val="18"/>
                <w:szCs w:val="18"/>
                <w:lang w:val="en-US"/>
              </w:rPr>
            </w:pPr>
          </w:p>
        </w:tc>
        <w:tc>
          <w:tcPr>
            <w:tcW w:w="466" w:type="dxa"/>
          </w:tcPr>
          <w:p w14:paraId="386C12AA"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514D415"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B18F8AE"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7808F6E3"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AF44DD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95AEFD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10AF2668"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2A611277"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690E18EC"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CDF10B1" w14:textId="77777777" w:rsidR="00281912" w:rsidRPr="00627945" w:rsidRDefault="00281912" w:rsidP="00EB59B9">
            <w:pPr>
              <w:spacing w:after="0" w:line="240" w:lineRule="auto"/>
              <w:rPr>
                <w:rFonts w:ascii="Calibri" w:hAnsi="Calibri" w:cs="Arial"/>
                <w:b/>
                <w:sz w:val="18"/>
                <w:szCs w:val="18"/>
                <w:lang w:val="en-US"/>
              </w:rPr>
            </w:pPr>
          </w:p>
        </w:tc>
        <w:tc>
          <w:tcPr>
            <w:tcW w:w="567" w:type="dxa"/>
          </w:tcPr>
          <w:p w14:paraId="749032E9"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AFE01F7"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5D9E3B2B" w14:textId="77777777" w:rsidR="00281912" w:rsidRPr="00627945" w:rsidRDefault="00281912" w:rsidP="00EB59B9">
            <w:pPr>
              <w:spacing w:after="0" w:line="240" w:lineRule="auto"/>
              <w:rPr>
                <w:rFonts w:ascii="Calibri" w:hAnsi="Calibri" w:cs="Arial"/>
                <w:b/>
                <w:sz w:val="18"/>
                <w:szCs w:val="18"/>
                <w:lang w:val="en-US"/>
              </w:rPr>
            </w:pPr>
          </w:p>
        </w:tc>
        <w:tc>
          <w:tcPr>
            <w:tcW w:w="426" w:type="dxa"/>
          </w:tcPr>
          <w:p w14:paraId="1A50C3AE"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276FA2A2"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00BEF214" w14:textId="77777777" w:rsidR="00281912" w:rsidRPr="00627945" w:rsidRDefault="00281912" w:rsidP="00EB59B9">
            <w:pPr>
              <w:spacing w:after="0" w:line="240" w:lineRule="auto"/>
              <w:rPr>
                <w:rFonts w:ascii="Calibri" w:hAnsi="Calibri" w:cs="Arial"/>
                <w:b/>
                <w:sz w:val="18"/>
                <w:szCs w:val="18"/>
                <w:lang w:val="en-US"/>
              </w:rPr>
            </w:pPr>
          </w:p>
        </w:tc>
        <w:tc>
          <w:tcPr>
            <w:tcW w:w="425" w:type="dxa"/>
          </w:tcPr>
          <w:p w14:paraId="385998D9" w14:textId="77777777" w:rsidR="00281912" w:rsidRPr="00627945" w:rsidRDefault="00281912" w:rsidP="00EB59B9">
            <w:pPr>
              <w:spacing w:after="0" w:line="240" w:lineRule="auto"/>
              <w:rPr>
                <w:rFonts w:ascii="Calibri" w:hAnsi="Calibri" w:cs="Arial"/>
                <w:b/>
                <w:sz w:val="18"/>
                <w:szCs w:val="18"/>
                <w:lang w:val="en-US"/>
              </w:rPr>
            </w:pPr>
          </w:p>
        </w:tc>
      </w:tr>
    </w:tbl>
    <w:p w14:paraId="7E5D6D33" w14:textId="26E11BFF" w:rsidR="00627945" w:rsidRPr="00191D28" w:rsidRDefault="008B7FD9" w:rsidP="008B7FD9">
      <w:pPr>
        <w:spacing w:after="0" w:line="240" w:lineRule="auto"/>
        <w:rPr>
          <w:rFonts w:ascii="Calibri" w:hAnsi="Calibri" w:cs="Arial"/>
          <w:bCs/>
          <w:i/>
          <w:iCs/>
          <w:color w:val="808080" w:themeColor="background1" w:themeShade="80"/>
          <w:sz w:val="20"/>
          <w:szCs w:val="20"/>
          <w:lang w:val="en-US"/>
        </w:rPr>
      </w:pPr>
      <w:r w:rsidRPr="00191D28">
        <w:rPr>
          <w:rFonts w:ascii="Calibri" w:hAnsi="Calibri" w:cs="Arial"/>
          <w:bCs/>
          <w:i/>
          <w:iCs/>
          <w:color w:val="808080" w:themeColor="background1" w:themeShade="80"/>
          <w:sz w:val="20"/>
          <w:szCs w:val="20"/>
          <w:lang w:val="en-US"/>
        </w:rPr>
        <w:t>*RO may wish to use colour coding for noting if the report address</w:t>
      </w:r>
      <w:r w:rsidR="007F2F45">
        <w:rPr>
          <w:rFonts w:ascii="Calibri" w:hAnsi="Calibri" w:cs="Arial"/>
          <w:bCs/>
          <w:i/>
          <w:iCs/>
          <w:color w:val="808080" w:themeColor="background1" w:themeShade="80"/>
          <w:sz w:val="20"/>
          <w:szCs w:val="20"/>
          <w:lang w:val="en-US"/>
        </w:rPr>
        <w:t>es</w:t>
      </w:r>
      <w:r w:rsidRPr="00191D28">
        <w:rPr>
          <w:rFonts w:ascii="Calibri" w:hAnsi="Calibri" w:cs="Arial"/>
          <w:bCs/>
          <w:i/>
          <w:iCs/>
          <w:color w:val="808080" w:themeColor="background1" w:themeShade="80"/>
          <w:sz w:val="20"/>
          <w:szCs w:val="20"/>
          <w:lang w:val="en-US"/>
        </w:rPr>
        <w:t xml:space="preserve"> fully the requirements of each of the sections </w:t>
      </w:r>
      <w:r w:rsidRPr="00191D28">
        <w:rPr>
          <w:rFonts w:ascii="Calibri" w:hAnsi="Calibri" w:cs="Arial"/>
          <w:bCs/>
          <w:i/>
          <w:iCs/>
          <w:color w:val="808080" w:themeColor="background1" w:themeShade="80"/>
          <w:sz w:val="20"/>
          <w:szCs w:val="20"/>
          <w:shd w:val="clear" w:color="auto" w:fill="C2D69B" w:themeFill="accent3" w:themeFillTint="99"/>
          <w:lang w:val="en-US"/>
        </w:rPr>
        <w:t>(green),</w:t>
      </w:r>
      <w:r w:rsidRPr="00191D28">
        <w:rPr>
          <w:rFonts w:ascii="Calibri" w:hAnsi="Calibri" w:cs="Arial"/>
          <w:bCs/>
          <w:i/>
          <w:iCs/>
          <w:color w:val="808080" w:themeColor="background1" w:themeShade="80"/>
          <w:sz w:val="20"/>
          <w:szCs w:val="20"/>
          <w:lang w:val="en-US"/>
        </w:rPr>
        <w:t xml:space="preserve"> to some extent </w:t>
      </w:r>
      <w:r w:rsidRPr="00191D28">
        <w:rPr>
          <w:rFonts w:ascii="Calibri" w:hAnsi="Calibri" w:cs="Arial"/>
          <w:bCs/>
          <w:i/>
          <w:iCs/>
          <w:color w:val="808080" w:themeColor="background1" w:themeShade="80"/>
          <w:sz w:val="20"/>
          <w:szCs w:val="20"/>
          <w:shd w:val="clear" w:color="auto" w:fill="FABF8F" w:themeFill="accent6" w:themeFillTint="99"/>
          <w:lang w:val="en-US"/>
        </w:rPr>
        <w:t>(amber)</w:t>
      </w:r>
      <w:r w:rsidRPr="00191D28">
        <w:rPr>
          <w:rFonts w:ascii="Calibri" w:hAnsi="Calibri" w:cs="Arial"/>
          <w:bCs/>
          <w:i/>
          <w:iCs/>
          <w:color w:val="808080" w:themeColor="background1" w:themeShade="80"/>
          <w:sz w:val="20"/>
          <w:szCs w:val="20"/>
          <w:lang w:val="en-US"/>
        </w:rPr>
        <w:t xml:space="preserve"> and</w:t>
      </w:r>
      <w:r w:rsidR="008871A2">
        <w:rPr>
          <w:rFonts w:ascii="Calibri" w:hAnsi="Calibri" w:cs="Arial"/>
          <w:bCs/>
          <w:i/>
          <w:iCs/>
          <w:color w:val="808080" w:themeColor="background1" w:themeShade="80"/>
          <w:sz w:val="20"/>
          <w:szCs w:val="20"/>
          <w:lang w:val="en-US"/>
        </w:rPr>
        <w:t xml:space="preserve"> if</w:t>
      </w:r>
      <w:r w:rsidRPr="00191D28">
        <w:rPr>
          <w:rFonts w:ascii="Calibri" w:hAnsi="Calibri" w:cs="Arial"/>
          <w:bCs/>
          <w:i/>
          <w:iCs/>
          <w:color w:val="808080" w:themeColor="background1" w:themeShade="80"/>
          <w:sz w:val="20"/>
          <w:szCs w:val="20"/>
          <w:lang w:val="en-US"/>
        </w:rPr>
        <w:t xml:space="preserve"> the section is missing, or significantly not addressing the requirements </w:t>
      </w:r>
      <w:r w:rsidRPr="00191D28">
        <w:rPr>
          <w:rFonts w:ascii="Calibri" w:hAnsi="Calibri" w:cs="Arial"/>
          <w:bCs/>
          <w:i/>
          <w:iCs/>
          <w:color w:val="808080" w:themeColor="background1" w:themeShade="80"/>
          <w:sz w:val="20"/>
          <w:szCs w:val="20"/>
          <w:shd w:val="clear" w:color="auto" w:fill="FF0000"/>
          <w:lang w:val="en-US"/>
        </w:rPr>
        <w:t>(red).</w:t>
      </w:r>
      <w:r w:rsidRPr="00191D28">
        <w:rPr>
          <w:rFonts w:ascii="Calibri" w:hAnsi="Calibri" w:cs="Arial"/>
          <w:bCs/>
          <w:i/>
          <w:iCs/>
          <w:color w:val="808080" w:themeColor="background1" w:themeShade="80"/>
          <w:sz w:val="20"/>
          <w:szCs w:val="20"/>
          <w:lang w:val="en-US"/>
        </w:rPr>
        <w:t xml:space="preserve"> Otherwise, just a sign </w:t>
      </w:r>
      <w:r w:rsidR="00D7613D" w:rsidRPr="00191D28">
        <w:rPr>
          <w:rFonts w:ascii="Calibri" w:hAnsi="Calibri" w:cs="Arial"/>
          <w:bCs/>
          <w:i/>
          <w:iCs/>
          <w:color w:val="808080" w:themeColor="background1" w:themeShade="80"/>
          <w:sz w:val="20"/>
          <w:szCs w:val="20"/>
          <w:lang w:val="en-US"/>
        </w:rPr>
        <w:t>“</w:t>
      </w:r>
      <w:r w:rsidRPr="00191D28">
        <w:rPr>
          <w:rFonts w:ascii="Calibri" w:hAnsi="Calibri" w:cs="Arial"/>
          <w:bCs/>
          <w:i/>
          <w:iCs/>
          <w:color w:val="808080" w:themeColor="background1" w:themeShade="80"/>
          <w:sz w:val="20"/>
          <w:szCs w:val="20"/>
          <w:lang w:val="en-US"/>
        </w:rPr>
        <w:t>X</w:t>
      </w:r>
      <w:r w:rsidR="00D7613D" w:rsidRPr="00191D28">
        <w:rPr>
          <w:rFonts w:ascii="Calibri" w:hAnsi="Calibri" w:cs="Arial"/>
          <w:bCs/>
          <w:i/>
          <w:iCs/>
          <w:color w:val="808080" w:themeColor="background1" w:themeShade="80"/>
          <w:sz w:val="20"/>
          <w:szCs w:val="20"/>
          <w:lang w:val="en-US"/>
        </w:rPr>
        <w:t>”</w:t>
      </w:r>
      <w:r w:rsidRPr="00191D28">
        <w:rPr>
          <w:rFonts w:ascii="Calibri" w:hAnsi="Calibri" w:cs="Arial"/>
          <w:bCs/>
          <w:i/>
          <w:iCs/>
          <w:color w:val="808080" w:themeColor="background1" w:themeShade="80"/>
          <w:sz w:val="20"/>
          <w:szCs w:val="20"/>
          <w:lang w:val="en-US"/>
        </w:rPr>
        <w:t xml:space="preserve"> would suffice (see </w:t>
      </w:r>
      <w:hyperlink r:id="rId17" w:history="1">
        <w:r w:rsidRPr="007B5BBC">
          <w:rPr>
            <w:rStyle w:val="Hyperlink"/>
            <w:rFonts w:ascii="Calibri" w:hAnsi="Calibri" w:cs="Arial"/>
            <w:bCs/>
            <w:i/>
            <w:iCs/>
            <w:color w:val="002060"/>
            <w:sz w:val="20"/>
            <w:szCs w:val="20"/>
            <w:lang w:val="en-US"/>
          </w:rPr>
          <w:t>example</w:t>
        </w:r>
      </w:hyperlink>
      <w:r w:rsidRPr="007B5BBC">
        <w:rPr>
          <w:rFonts w:ascii="Calibri" w:hAnsi="Calibri" w:cs="Arial"/>
          <w:bCs/>
          <w:i/>
          <w:iCs/>
          <w:color w:val="002060"/>
          <w:sz w:val="20"/>
          <w:szCs w:val="20"/>
          <w:lang w:val="en-US"/>
        </w:rPr>
        <w:t xml:space="preserve"> </w:t>
      </w:r>
      <w:r w:rsidRPr="00191D28">
        <w:rPr>
          <w:rFonts w:ascii="Calibri" w:hAnsi="Calibri" w:cs="Arial"/>
          <w:bCs/>
          <w:i/>
          <w:iCs/>
          <w:color w:val="808080" w:themeColor="background1" w:themeShade="80"/>
          <w:sz w:val="20"/>
          <w:szCs w:val="20"/>
          <w:lang w:val="en-US"/>
        </w:rPr>
        <w:t xml:space="preserve">of RLC regional synthesis report). </w:t>
      </w:r>
    </w:p>
    <w:p w14:paraId="61333CFB" w14:textId="77777777" w:rsidR="00E161F0" w:rsidRDefault="00E161F0" w:rsidP="00EB59B9">
      <w:pPr>
        <w:spacing w:after="0" w:line="240" w:lineRule="auto"/>
        <w:rPr>
          <w:rFonts w:ascii="Calibri" w:hAnsi="Calibri" w:cs="Arial"/>
          <w:b/>
          <w:szCs w:val="20"/>
          <w:lang w:val="en-US"/>
        </w:rPr>
        <w:sectPr w:rsidR="00E161F0" w:rsidSect="00E161F0">
          <w:pgSz w:w="16840" w:h="11907" w:orient="landscape" w:code="9"/>
          <w:pgMar w:top="1247" w:right="1247" w:bottom="1247" w:left="1247" w:header="720" w:footer="720" w:gutter="0"/>
          <w:cols w:space="720"/>
          <w:docGrid w:linePitch="360"/>
        </w:sectPr>
      </w:pPr>
    </w:p>
    <w:p w14:paraId="05B741FA" w14:textId="77777777" w:rsidR="00441C6E" w:rsidRPr="00475244" w:rsidRDefault="000A73CE" w:rsidP="004E6947">
      <w:pPr>
        <w:pStyle w:val="Heading2"/>
        <w:rPr>
          <w:sz w:val="24"/>
          <w:szCs w:val="24"/>
          <w:lang w:val="en-US"/>
        </w:rPr>
      </w:pPr>
      <w:bookmarkStart w:id="18" w:name="_Toc443652605"/>
      <w:r w:rsidRPr="00475244">
        <w:rPr>
          <w:sz w:val="24"/>
          <w:szCs w:val="24"/>
          <w:lang w:val="en-US"/>
        </w:rPr>
        <w:lastRenderedPageBreak/>
        <w:t xml:space="preserve">Annex </w:t>
      </w:r>
      <w:r w:rsidR="004853A0" w:rsidRPr="00475244">
        <w:rPr>
          <w:sz w:val="24"/>
          <w:szCs w:val="24"/>
          <w:lang w:val="en-US"/>
        </w:rPr>
        <w:t>3</w:t>
      </w:r>
      <w:r w:rsidRPr="00475244">
        <w:rPr>
          <w:sz w:val="24"/>
          <w:szCs w:val="24"/>
          <w:lang w:val="en-US"/>
        </w:rPr>
        <w:t>:</w:t>
      </w:r>
      <w:r w:rsidR="002B7D7C" w:rsidRPr="00475244">
        <w:rPr>
          <w:sz w:val="24"/>
          <w:szCs w:val="24"/>
          <w:lang w:val="en-US"/>
        </w:rPr>
        <w:t xml:space="preserve"> 2015 </w:t>
      </w:r>
      <w:r w:rsidRPr="00475244">
        <w:rPr>
          <w:sz w:val="24"/>
          <w:szCs w:val="24"/>
          <w:lang w:val="en-US"/>
        </w:rPr>
        <w:t>Status o</w:t>
      </w:r>
      <w:r w:rsidR="007D56E0" w:rsidRPr="00475244">
        <w:rPr>
          <w:sz w:val="24"/>
          <w:szCs w:val="24"/>
          <w:lang w:val="en-US"/>
        </w:rPr>
        <w:t>f CPF formulation across region</w:t>
      </w:r>
      <w:bookmarkEnd w:id="18"/>
      <w:r w:rsidRPr="00475244">
        <w:rPr>
          <w:sz w:val="24"/>
          <w:szCs w:val="24"/>
          <w:lang w:val="en-US"/>
        </w:rPr>
        <w:t xml:space="preserve"> </w:t>
      </w:r>
    </w:p>
    <w:p w14:paraId="626AD0A9" w14:textId="77777777" w:rsidR="00EF5611" w:rsidRPr="00F90876" w:rsidRDefault="00EF5611" w:rsidP="00441C6E">
      <w:pPr>
        <w:spacing w:after="0" w:line="240" w:lineRule="auto"/>
        <w:rPr>
          <w:rFonts w:ascii="Calibri" w:hAnsi="Calibri" w:cs="Arial"/>
          <w:b/>
          <w:strike/>
          <w:color w:val="C0504D" w:themeColor="accent2"/>
          <w:sz w:val="20"/>
          <w:szCs w:val="20"/>
          <w:lang w:val="en-US"/>
        </w:rPr>
      </w:pPr>
    </w:p>
    <w:p w14:paraId="36D3D01E" w14:textId="77777777" w:rsidR="001841E1" w:rsidRDefault="001841E1" w:rsidP="00217E39">
      <w:pPr>
        <w:spacing w:after="0" w:line="240" w:lineRule="auto"/>
        <w:rPr>
          <w:rFonts w:ascii="Calibri" w:hAnsi="Calibri" w:cs="Arial"/>
          <w:bCs/>
          <w:i/>
          <w:iCs/>
          <w:color w:val="FF0000"/>
          <w:sz w:val="20"/>
          <w:szCs w:val="20"/>
          <w:lang w:val="en-US"/>
        </w:rPr>
      </w:pPr>
      <w:r w:rsidRPr="00397547">
        <w:rPr>
          <w:rFonts w:ascii="Calibri" w:hAnsi="Calibri" w:cs="Arial"/>
          <w:bCs/>
          <w:i/>
          <w:iCs/>
          <w:color w:val="FF0000"/>
          <w:sz w:val="20"/>
          <w:szCs w:val="20"/>
          <w:lang w:val="en-US"/>
        </w:rPr>
        <w:t>[</w:t>
      </w:r>
      <w:r w:rsidRPr="00397547">
        <w:rPr>
          <w:rFonts w:ascii="Calibri" w:hAnsi="Calibri" w:cs="Arial"/>
          <w:bCs/>
          <w:i/>
          <w:iCs/>
          <w:color w:val="FF0000"/>
          <w:sz w:val="20"/>
          <w:szCs w:val="20"/>
          <w:u w:val="single"/>
          <w:lang w:val="en-US"/>
        </w:rPr>
        <w:t>Note:</w:t>
      </w:r>
      <w:r w:rsidRPr="00397547">
        <w:rPr>
          <w:rFonts w:ascii="Calibri" w:hAnsi="Calibri" w:cs="Arial"/>
          <w:bCs/>
          <w:i/>
          <w:iCs/>
          <w:color w:val="FF0000"/>
          <w:sz w:val="20"/>
          <w:szCs w:val="20"/>
          <w:lang w:val="en-US"/>
        </w:rPr>
        <w:t xml:space="preserve"> </w:t>
      </w:r>
      <w:r w:rsidR="008871A2">
        <w:rPr>
          <w:rFonts w:ascii="Calibri" w:hAnsi="Calibri" w:cs="Arial"/>
          <w:bCs/>
          <w:i/>
          <w:iCs/>
          <w:color w:val="FF0000"/>
          <w:sz w:val="20"/>
          <w:szCs w:val="20"/>
          <w:lang w:val="en-US"/>
        </w:rPr>
        <w:t xml:space="preserve">OSD will compile the information on the status of CPF formulation for all countries </w:t>
      </w:r>
      <w:r w:rsidR="004E326A">
        <w:rPr>
          <w:rFonts w:ascii="Calibri" w:hAnsi="Calibri" w:cs="Arial"/>
          <w:bCs/>
          <w:i/>
          <w:iCs/>
          <w:color w:val="FF0000"/>
          <w:sz w:val="20"/>
          <w:szCs w:val="20"/>
          <w:lang w:val="en-US"/>
        </w:rPr>
        <w:t xml:space="preserve">using information from the Country Annual Reports </w:t>
      </w:r>
      <w:r w:rsidR="008871A2">
        <w:rPr>
          <w:rFonts w:ascii="Calibri" w:hAnsi="Calibri" w:cs="Arial"/>
          <w:bCs/>
          <w:i/>
          <w:iCs/>
          <w:color w:val="FF0000"/>
          <w:sz w:val="20"/>
          <w:szCs w:val="20"/>
          <w:lang w:val="en-US"/>
        </w:rPr>
        <w:t xml:space="preserve">and make it available on the workspace </w:t>
      </w:r>
      <w:r w:rsidR="001E5C80">
        <w:rPr>
          <w:rFonts w:ascii="Calibri" w:hAnsi="Calibri" w:cs="Arial"/>
          <w:bCs/>
          <w:i/>
          <w:iCs/>
          <w:color w:val="FF0000"/>
          <w:sz w:val="20"/>
          <w:szCs w:val="20"/>
          <w:lang w:val="en-US"/>
        </w:rPr>
        <w:t xml:space="preserve">at this </w:t>
      </w:r>
      <w:hyperlink r:id="rId18" w:history="1">
        <w:r w:rsidR="001E5C80" w:rsidRPr="001E5C80">
          <w:rPr>
            <w:rStyle w:val="Hyperlink"/>
            <w:rFonts w:ascii="Calibri" w:hAnsi="Calibri" w:cs="Arial"/>
            <w:bCs/>
            <w:i/>
            <w:iCs/>
            <w:sz w:val="20"/>
            <w:szCs w:val="20"/>
            <w:lang w:val="en-US"/>
          </w:rPr>
          <w:t>link</w:t>
        </w:r>
      </w:hyperlink>
      <w:r w:rsidR="008871A2">
        <w:rPr>
          <w:rFonts w:ascii="Calibri" w:hAnsi="Calibri" w:cs="Arial"/>
          <w:bCs/>
          <w:i/>
          <w:iCs/>
          <w:color w:val="FF0000"/>
          <w:sz w:val="20"/>
          <w:szCs w:val="20"/>
          <w:lang w:val="en-US"/>
        </w:rPr>
        <w:t xml:space="preserve">. For the preparation of the table below, therefore, the Regional Office </w:t>
      </w:r>
      <w:r w:rsidR="001E5C80">
        <w:rPr>
          <w:rFonts w:ascii="Calibri" w:hAnsi="Calibri" w:cs="Arial"/>
          <w:bCs/>
          <w:i/>
          <w:iCs/>
          <w:color w:val="FF0000"/>
          <w:sz w:val="20"/>
          <w:szCs w:val="20"/>
          <w:lang w:val="en-US"/>
        </w:rPr>
        <w:t>can</w:t>
      </w:r>
      <w:r w:rsidR="008871A2">
        <w:rPr>
          <w:rFonts w:ascii="Calibri" w:hAnsi="Calibri" w:cs="Arial"/>
          <w:bCs/>
          <w:i/>
          <w:iCs/>
          <w:color w:val="FF0000"/>
          <w:sz w:val="20"/>
          <w:szCs w:val="20"/>
          <w:lang w:val="en-US"/>
        </w:rPr>
        <w:t xml:space="preserve"> extract the information directly from the workspace</w:t>
      </w:r>
      <w:r w:rsidR="001E5C80">
        <w:rPr>
          <w:rFonts w:ascii="Calibri" w:hAnsi="Calibri" w:cs="Arial"/>
          <w:bCs/>
          <w:i/>
          <w:iCs/>
          <w:color w:val="FF0000"/>
          <w:sz w:val="20"/>
          <w:szCs w:val="20"/>
          <w:lang w:val="en-US"/>
        </w:rPr>
        <w:t xml:space="preserve">. </w:t>
      </w:r>
    </w:p>
    <w:p w14:paraId="76E3D7E0" w14:textId="77777777" w:rsidR="00CF5A27" w:rsidRPr="00AA75FB" w:rsidRDefault="00CF5A27" w:rsidP="00C73C1F">
      <w:pPr>
        <w:spacing w:after="0" w:line="240" w:lineRule="auto"/>
        <w:rPr>
          <w:rFonts w:ascii="Calibri" w:hAnsi="Calibri" w:cs="Arial"/>
          <w:bCs/>
          <w:i/>
          <w:iCs/>
          <w:color w:val="FF0000"/>
          <w:sz w:val="20"/>
          <w:szCs w:val="20"/>
          <w:lang w:val="en-US"/>
        </w:rPr>
      </w:pPr>
    </w:p>
    <w:p w14:paraId="1DDDA96F" w14:textId="77777777" w:rsidR="00CF5A27" w:rsidRPr="00CF5A27" w:rsidRDefault="00CF5A27" w:rsidP="00CF5A27">
      <w:pPr>
        <w:widowControl w:val="0"/>
        <w:spacing w:after="0" w:line="240" w:lineRule="auto"/>
        <w:rPr>
          <w:rFonts w:asciiTheme="minorHAnsi" w:hAnsiTheme="minorHAnsi"/>
          <w:b/>
          <w:bCs/>
          <w:sz w:val="18"/>
          <w:szCs w:val="18"/>
          <w:lang w:val="en-US"/>
        </w:rPr>
      </w:pPr>
      <w:r w:rsidRPr="00CF5A27">
        <w:rPr>
          <w:rFonts w:asciiTheme="minorHAnsi" w:hAnsiTheme="minorHAnsi"/>
          <w:b/>
          <w:bCs/>
          <w:sz w:val="18"/>
          <w:szCs w:val="18"/>
          <w:lang w:val="en-US"/>
        </w:rPr>
        <w:t>Table 3.1: A summary overview of the CPF status of implementation across the Region</w:t>
      </w:r>
    </w:p>
    <w:tbl>
      <w:tblPr>
        <w:tblStyle w:val="TableGrid"/>
        <w:tblW w:w="9356" w:type="dxa"/>
        <w:tblInd w:w="-5"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2835"/>
        <w:gridCol w:w="2410"/>
        <w:gridCol w:w="2268"/>
        <w:gridCol w:w="1843"/>
      </w:tblGrid>
      <w:tr w:rsidR="00CF5A27" w:rsidRPr="000633BF" w14:paraId="2C127BDE" w14:textId="77777777" w:rsidTr="00CF5A27">
        <w:tc>
          <w:tcPr>
            <w:tcW w:w="2835" w:type="dxa"/>
            <w:vMerge w:val="restart"/>
            <w:shd w:val="clear" w:color="auto" w:fill="EEECE1" w:themeFill="background2"/>
          </w:tcPr>
          <w:p w14:paraId="5BB9C0F1" w14:textId="77777777" w:rsidR="00CF5A27" w:rsidRPr="000633BF" w:rsidRDefault="00CF5A27" w:rsidP="005D0485">
            <w:pPr>
              <w:widowControl w:val="0"/>
              <w:spacing w:after="0" w:line="240" w:lineRule="auto"/>
              <w:jc w:val="both"/>
              <w:rPr>
                <w:rFonts w:ascii="Calibri" w:hAnsi="Calibri" w:cs="Arial"/>
                <w:sz w:val="18"/>
                <w:szCs w:val="18"/>
                <w:lang w:val="en-US"/>
              </w:rPr>
            </w:pPr>
            <w:r w:rsidRPr="000633BF">
              <w:rPr>
                <w:rFonts w:ascii="Calibri" w:hAnsi="Calibri" w:cs="Arial"/>
                <w:sz w:val="18"/>
                <w:szCs w:val="18"/>
                <w:lang w:val="en-US"/>
              </w:rPr>
              <w:t xml:space="preserve">Status of the CPF implementation </w:t>
            </w:r>
          </w:p>
        </w:tc>
        <w:tc>
          <w:tcPr>
            <w:tcW w:w="6521" w:type="dxa"/>
            <w:gridSpan w:val="3"/>
            <w:shd w:val="clear" w:color="auto" w:fill="EEECE1" w:themeFill="background2"/>
          </w:tcPr>
          <w:p w14:paraId="002BD18B" w14:textId="77777777" w:rsidR="00CF5A27" w:rsidRPr="000633BF" w:rsidRDefault="00CF5A27" w:rsidP="005D0485">
            <w:pPr>
              <w:widowControl w:val="0"/>
              <w:spacing w:after="0" w:line="240" w:lineRule="auto"/>
              <w:ind w:right="-226"/>
              <w:jc w:val="center"/>
              <w:rPr>
                <w:rFonts w:ascii="Calibri" w:hAnsi="Calibri" w:cs="Arial"/>
                <w:sz w:val="18"/>
                <w:szCs w:val="18"/>
                <w:lang w:val="en-US"/>
              </w:rPr>
            </w:pPr>
            <w:r w:rsidRPr="000633BF">
              <w:rPr>
                <w:rFonts w:ascii="Calibri" w:hAnsi="Calibri" w:cs="Arial"/>
                <w:sz w:val="18"/>
                <w:szCs w:val="18"/>
                <w:lang w:val="en-US"/>
              </w:rPr>
              <w:t>Number and list of countries of countries with reports submissions</w:t>
            </w:r>
          </w:p>
        </w:tc>
      </w:tr>
      <w:tr w:rsidR="00CF5A27" w:rsidRPr="000633BF" w14:paraId="70934DD8" w14:textId="77777777" w:rsidTr="00CF5A27">
        <w:trPr>
          <w:trHeight w:val="426"/>
        </w:trPr>
        <w:tc>
          <w:tcPr>
            <w:tcW w:w="2835" w:type="dxa"/>
            <w:vMerge/>
            <w:shd w:val="clear" w:color="auto" w:fill="EEECE1" w:themeFill="background2"/>
          </w:tcPr>
          <w:p w14:paraId="5C26BA3B" w14:textId="77777777" w:rsidR="00CF5A27" w:rsidRPr="000633BF" w:rsidRDefault="00CF5A27" w:rsidP="005D0485">
            <w:pPr>
              <w:widowControl w:val="0"/>
              <w:spacing w:after="0" w:line="240" w:lineRule="auto"/>
              <w:rPr>
                <w:rFonts w:ascii="Calibri" w:hAnsi="Calibri" w:cs="Arial"/>
                <w:sz w:val="18"/>
                <w:szCs w:val="18"/>
                <w:lang w:val="en-US"/>
              </w:rPr>
            </w:pPr>
          </w:p>
        </w:tc>
        <w:tc>
          <w:tcPr>
            <w:tcW w:w="2410" w:type="dxa"/>
            <w:shd w:val="clear" w:color="auto" w:fill="EEECE1" w:themeFill="background2"/>
            <w:vAlign w:val="center"/>
          </w:tcPr>
          <w:p w14:paraId="54C355B4" w14:textId="77777777" w:rsidR="00CF5A27" w:rsidRPr="006341A4" w:rsidRDefault="00CF5A27" w:rsidP="005D0485">
            <w:pPr>
              <w:widowControl w:val="0"/>
              <w:spacing w:after="0" w:line="240" w:lineRule="auto"/>
              <w:ind w:right="-226"/>
              <w:rPr>
                <w:rFonts w:ascii="Calibri" w:hAnsi="Calibri" w:cs="Arial"/>
                <w:i/>
                <w:sz w:val="18"/>
                <w:szCs w:val="18"/>
                <w:lang w:val="en-US"/>
              </w:rPr>
            </w:pPr>
            <w:r w:rsidRPr="006341A4">
              <w:rPr>
                <w:rFonts w:ascii="Calibri" w:hAnsi="Calibri" w:cs="Arial"/>
                <w:i/>
                <w:sz w:val="18"/>
                <w:szCs w:val="18"/>
                <w:lang w:val="en-US"/>
              </w:rPr>
              <w:t>[insert name of Subregion</w:t>
            </w:r>
            <w:r>
              <w:rPr>
                <w:rFonts w:ascii="Calibri" w:hAnsi="Calibri" w:cs="Arial"/>
                <w:i/>
                <w:sz w:val="18"/>
                <w:szCs w:val="18"/>
                <w:lang w:val="en-US"/>
              </w:rPr>
              <w:t xml:space="preserve"> as applicable</w:t>
            </w:r>
            <w:r w:rsidRPr="006341A4">
              <w:rPr>
                <w:rFonts w:ascii="Calibri" w:hAnsi="Calibri" w:cs="Arial"/>
                <w:i/>
                <w:sz w:val="18"/>
                <w:szCs w:val="18"/>
                <w:lang w:val="en-US"/>
              </w:rPr>
              <w:t>]</w:t>
            </w:r>
          </w:p>
        </w:tc>
        <w:tc>
          <w:tcPr>
            <w:tcW w:w="2268" w:type="dxa"/>
            <w:shd w:val="clear" w:color="auto" w:fill="EEECE1" w:themeFill="background2"/>
            <w:vAlign w:val="center"/>
          </w:tcPr>
          <w:p w14:paraId="64BBC649" w14:textId="77777777" w:rsidR="00CF5A27" w:rsidRPr="006341A4" w:rsidRDefault="00CF5A27" w:rsidP="005D0485">
            <w:pPr>
              <w:spacing w:after="0"/>
              <w:rPr>
                <w:i/>
              </w:rPr>
            </w:pPr>
            <w:r w:rsidRPr="006341A4">
              <w:rPr>
                <w:rFonts w:ascii="Calibri" w:hAnsi="Calibri" w:cs="Arial"/>
                <w:i/>
                <w:sz w:val="18"/>
                <w:szCs w:val="18"/>
                <w:lang w:val="en-US"/>
              </w:rPr>
              <w:t>[insert name of Subregion</w:t>
            </w:r>
            <w:r>
              <w:rPr>
                <w:rFonts w:ascii="Calibri" w:hAnsi="Calibri" w:cs="Arial"/>
                <w:i/>
                <w:sz w:val="18"/>
                <w:szCs w:val="18"/>
                <w:lang w:val="en-US"/>
              </w:rPr>
              <w:t xml:space="preserve"> as applicable</w:t>
            </w:r>
            <w:r w:rsidRPr="006341A4">
              <w:rPr>
                <w:rFonts w:ascii="Calibri" w:hAnsi="Calibri" w:cs="Arial"/>
                <w:i/>
                <w:sz w:val="18"/>
                <w:szCs w:val="18"/>
                <w:lang w:val="en-US"/>
              </w:rPr>
              <w:t>]</w:t>
            </w:r>
          </w:p>
        </w:tc>
        <w:tc>
          <w:tcPr>
            <w:tcW w:w="1843" w:type="dxa"/>
            <w:shd w:val="clear" w:color="auto" w:fill="EEECE1" w:themeFill="background2"/>
            <w:vAlign w:val="center"/>
          </w:tcPr>
          <w:p w14:paraId="12B2CDF1" w14:textId="77777777" w:rsidR="00CF5A27" w:rsidRPr="006341A4" w:rsidRDefault="00CF5A27" w:rsidP="005D0485">
            <w:pPr>
              <w:spacing w:after="0"/>
              <w:rPr>
                <w:i/>
              </w:rPr>
            </w:pPr>
            <w:r w:rsidRPr="006341A4">
              <w:rPr>
                <w:rFonts w:ascii="Calibri" w:hAnsi="Calibri" w:cs="Arial"/>
                <w:i/>
                <w:sz w:val="18"/>
                <w:szCs w:val="18"/>
                <w:lang w:val="en-US"/>
              </w:rPr>
              <w:t>[insert name of Subregion</w:t>
            </w:r>
            <w:r>
              <w:rPr>
                <w:rFonts w:ascii="Calibri" w:hAnsi="Calibri" w:cs="Arial"/>
                <w:i/>
                <w:sz w:val="18"/>
                <w:szCs w:val="18"/>
                <w:lang w:val="en-US"/>
              </w:rPr>
              <w:t xml:space="preserve"> as applicable</w:t>
            </w:r>
            <w:r w:rsidRPr="006341A4">
              <w:rPr>
                <w:rFonts w:ascii="Calibri" w:hAnsi="Calibri" w:cs="Arial"/>
                <w:i/>
                <w:sz w:val="18"/>
                <w:szCs w:val="18"/>
                <w:lang w:val="en-US"/>
              </w:rPr>
              <w:t>]</w:t>
            </w:r>
          </w:p>
        </w:tc>
      </w:tr>
      <w:tr w:rsidR="00CF5A27" w:rsidRPr="000633BF" w14:paraId="68E8DEB4" w14:textId="77777777" w:rsidTr="00CF5A27">
        <w:trPr>
          <w:trHeight w:val="237"/>
        </w:trPr>
        <w:tc>
          <w:tcPr>
            <w:tcW w:w="2835" w:type="dxa"/>
            <w:vMerge w:val="restart"/>
            <w:shd w:val="clear" w:color="auto" w:fill="FFFFFF" w:themeFill="background1"/>
          </w:tcPr>
          <w:p w14:paraId="5E1E599E" w14:textId="77777777" w:rsidR="00CF5A27" w:rsidRPr="000633BF" w:rsidRDefault="00CF5A27" w:rsidP="005D0485">
            <w:pPr>
              <w:widowControl w:val="0"/>
              <w:spacing w:after="0" w:line="240" w:lineRule="auto"/>
              <w:rPr>
                <w:rFonts w:ascii="Calibri" w:hAnsi="Calibri" w:cs="Arial"/>
                <w:sz w:val="18"/>
                <w:szCs w:val="18"/>
                <w:lang w:val="en-US"/>
              </w:rPr>
            </w:pPr>
            <w:r>
              <w:rPr>
                <w:rFonts w:ascii="Calibri" w:hAnsi="Calibri" w:cs="Arial"/>
                <w:b/>
                <w:bCs/>
                <w:color w:val="76923C" w:themeColor="accent3" w:themeShade="BF"/>
                <w:sz w:val="18"/>
                <w:szCs w:val="18"/>
                <w:lang w:val="en-US"/>
              </w:rPr>
              <w:t>O</w:t>
            </w:r>
            <w:r w:rsidRPr="000D66D2">
              <w:rPr>
                <w:rFonts w:ascii="Calibri" w:hAnsi="Calibri" w:cs="Arial"/>
                <w:b/>
                <w:bCs/>
                <w:color w:val="76923C" w:themeColor="accent3" w:themeShade="BF"/>
                <w:sz w:val="18"/>
                <w:szCs w:val="18"/>
                <w:lang w:val="en-US"/>
              </w:rPr>
              <w:t>n track</w:t>
            </w:r>
            <w:r w:rsidRPr="000D66D2">
              <w:rPr>
                <w:rFonts w:ascii="Calibri" w:hAnsi="Calibri" w:cs="Arial"/>
                <w:color w:val="76923C" w:themeColor="accent3" w:themeShade="BF"/>
                <w:sz w:val="18"/>
                <w:szCs w:val="18"/>
                <w:lang w:val="en-US"/>
              </w:rPr>
              <w:t xml:space="preserve"> </w:t>
            </w:r>
          </w:p>
          <w:p w14:paraId="4D60EFDE" w14:textId="77777777" w:rsidR="00CF5A27" w:rsidRPr="000633BF" w:rsidRDefault="00CF5A27" w:rsidP="005D0485">
            <w:pPr>
              <w:widowControl w:val="0"/>
              <w:spacing w:after="0" w:line="240" w:lineRule="auto"/>
              <w:rPr>
                <w:rFonts w:ascii="Calibri" w:hAnsi="Calibri" w:cs="Arial"/>
                <w:sz w:val="18"/>
                <w:szCs w:val="18"/>
                <w:lang w:val="en-US"/>
              </w:rPr>
            </w:pPr>
          </w:p>
          <w:p w14:paraId="1ADEFFF4" w14:textId="77777777" w:rsidR="00CF5A27" w:rsidRPr="00AA75FB" w:rsidRDefault="00CF5A27" w:rsidP="005D0485">
            <w:pPr>
              <w:widowControl w:val="0"/>
              <w:spacing w:after="0" w:line="240" w:lineRule="auto"/>
              <w:rPr>
                <w:rFonts w:ascii="Calibri" w:hAnsi="Calibri" w:cs="Arial"/>
                <w:iCs/>
                <w:sz w:val="18"/>
                <w:szCs w:val="18"/>
                <w:lang w:val="en-US"/>
              </w:rPr>
            </w:pPr>
            <w:r w:rsidRPr="00AA75FB">
              <w:rPr>
                <w:rFonts w:ascii="Calibri" w:hAnsi="Calibri" w:cs="Arial"/>
                <w:iCs/>
                <w:sz w:val="16"/>
                <w:szCs w:val="16"/>
                <w:lang w:val="en-US"/>
              </w:rPr>
              <w:t>(Number and list of countries on track, as perceived by COs; no specific action/support required)</w:t>
            </w:r>
          </w:p>
        </w:tc>
        <w:tc>
          <w:tcPr>
            <w:tcW w:w="2410" w:type="dxa"/>
            <w:tcBorders>
              <w:bottom w:val="dotted" w:sz="4" w:space="0" w:color="BFBFBF" w:themeColor="background1" w:themeShade="BF"/>
            </w:tcBorders>
            <w:vAlign w:val="center"/>
          </w:tcPr>
          <w:p w14:paraId="780DE11E"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 of countries&gt;</w:t>
            </w:r>
          </w:p>
        </w:tc>
        <w:tc>
          <w:tcPr>
            <w:tcW w:w="2268" w:type="dxa"/>
            <w:tcBorders>
              <w:bottom w:val="dotted" w:sz="4" w:space="0" w:color="BFBFBF" w:themeColor="background1" w:themeShade="BF"/>
            </w:tcBorders>
            <w:vAlign w:val="center"/>
          </w:tcPr>
          <w:p w14:paraId="478245EB"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 of countries&gt;</w:t>
            </w:r>
          </w:p>
        </w:tc>
        <w:tc>
          <w:tcPr>
            <w:tcW w:w="1843" w:type="dxa"/>
            <w:tcBorders>
              <w:bottom w:val="dotted" w:sz="4" w:space="0" w:color="BFBFBF" w:themeColor="background1" w:themeShade="BF"/>
            </w:tcBorders>
            <w:vAlign w:val="center"/>
          </w:tcPr>
          <w:p w14:paraId="6BC11253"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 countries&gt;</w:t>
            </w:r>
          </w:p>
        </w:tc>
      </w:tr>
      <w:tr w:rsidR="00CF5A27" w:rsidRPr="000633BF" w14:paraId="0B9BCD84" w14:textId="77777777" w:rsidTr="00CF5A27">
        <w:trPr>
          <w:trHeight w:val="915"/>
        </w:trPr>
        <w:tc>
          <w:tcPr>
            <w:tcW w:w="2835" w:type="dxa"/>
            <w:vMerge/>
            <w:shd w:val="clear" w:color="auto" w:fill="FFFFFF" w:themeFill="background1"/>
          </w:tcPr>
          <w:p w14:paraId="48B4969A" w14:textId="77777777" w:rsidR="00CF5A27" w:rsidRPr="003016EA" w:rsidRDefault="00CF5A27" w:rsidP="005D0485">
            <w:pPr>
              <w:widowControl w:val="0"/>
              <w:spacing w:after="0" w:line="240" w:lineRule="auto"/>
              <w:rPr>
                <w:rFonts w:ascii="Calibri" w:hAnsi="Calibri" w:cs="Arial"/>
                <w:b/>
                <w:bCs/>
                <w:color w:val="4F6228" w:themeColor="accent3" w:themeShade="80"/>
                <w:sz w:val="18"/>
                <w:szCs w:val="18"/>
                <w:lang w:val="en-US"/>
              </w:rPr>
            </w:pPr>
          </w:p>
        </w:tc>
        <w:tc>
          <w:tcPr>
            <w:tcW w:w="2410" w:type="dxa"/>
            <w:tcBorders>
              <w:top w:val="dotted" w:sz="4" w:space="0" w:color="BFBFBF" w:themeColor="background1" w:themeShade="BF"/>
            </w:tcBorders>
            <w:vAlign w:val="center"/>
          </w:tcPr>
          <w:p w14:paraId="53026B69"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c>
          <w:tcPr>
            <w:tcW w:w="2268" w:type="dxa"/>
            <w:tcBorders>
              <w:top w:val="dotted" w:sz="4" w:space="0" w:color="BFBFBF" w:themeColor="background1" w:themeShade="BF"/>
            </w:tcBorders>
            <w:vAlign w:val="center"/>
          </w:tcPr>
          <w:p w14:paraId="1EDF7057"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c>
          <w:tcPr>
            <w:tcW w:w="1843" w:type="dxa"/>
            <w:tcBorders>
              <w:top w:val="dotted" w:sz="4" w:space="0" w:color="BFBFBF" w:themeColor="background1" w:themeShade="BF"/>
            </w:tcBorders>
            <w:vAlign w:val="center"/>
          </w:tcPr>
          <w:p w14:paraId="7CE5813C"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r>
      <w:tr w:rsidR="00CF5A27" w:rsidRPr="000633BF" w14:paraId="042BD0ED" w14:textId="77777777" w:rsidTr="00CF5A27">
        <w:trPr>
          <w:trHeight w:val="161"/>
        </w:trPr>
        <w:tc>
          <w:tcPr>
            <w:tcW w:w="2835" w:type="dxa"/>
            <w:vMerge w:val="restart"/>
            <w:shd w:val="clear" w:color="auto" w:fill="FFFFFF" w:themeFill="background1"/>
          </w:tcPr>
          <w:p w14:paraId="7327F806" w14:textId="77777777" w:rsidR="00CF5A27" w:rsidRPr="000D66D2" w:rsidRDefault="00CF5A27" w:rsidP="005D0485">
            <w:pPr>
              <w:widowControl w:val="0"/>
              <w:spacing w:after="0" w:line="240" w:lineRule="auto"/>
              <w:rPr>
                <w:rFonts w:ascii="Calibri" w:hAnsi="Calibri" w:cs="Arial"/>
                <w:color w:val="E36C0A" w:themeColor="accent6" w:themeShade="BF"/>
                <w:sz w:val="18"/>
                <w:szCs w:val="18"/>
                <w:lang w:val="en-US"/>
              </w:rPr>
            </w:pPr>
            <w:r>
              <w:rPr>
                <w:rFonts w:ascii="Calibri" w:hAnsi="Calibri" w:cs="Arial"/>
                <w:b/>
                <w:bCs/>
                <w:color w:val="E36C0A" w:themeColor="accent6" w:themeShade="BF"/>
                <w:sz w:val="18"/>
                <w:szCs w:val="18"/>
                <w:lang w:val="en-US"/>
              </w:rPr>
              <w:t>Moderately off-track – A</w:t>
            </w:r>
            <w:r w:rsidRPr="000D66D2">
              <w:rPr>
                <w:rFonts w:ascii="Calibri" w:hAnsi="Calibri" w:cs="Arial"/>
                <w:b/>
                <w:bCs/>
                <w:color w:val="E36C0A" w:themeColor="accent6" w:themeShade="BF"/>
                <w:sz w:val="18"/>
                <w:szCs w:val="18"/>
                <w:lang w:val="en-US"/>
              </w:rPr>
              <w:t>ttention</w:t>
            </w:r>
            <w:r>
              <w:rPr>
                <w:rFonts w:ascii="Calibri" w:hAnsi="Calibri" w:cs="Arial"/>
                <w:b/>
                <w:bCs/>
                <w:color w:val="E36C0A" w:themeColor="accent6" w:themeShade="BF"/>
                <w:sz w:val="18"/>
                <w:szCs w:val="18"/>
                <w:lang w:val="en-US"/>
              </w:rPr>
              <w:t xml:space="preserve"> </w:t>
            </w:r>
          </w:p>
          <w:p w14:paraId="5F62EB6C" w14:textId="77777777" w:rsidR="00CF5A27" w:rsidRPr="000633BF" w:rsidRDefault="00CF5A27" w:rsidP="005D0485">
            <w:pPr>
              <w:widowControl w:val="0"/>
              <w:spacing w:after="0" w:line="240" w:lineRule="auto"/>
              <w:rPr>
                <w:rFonts w:ascii="Calibri" w:hAnsi="Calibri" w:cs="Arial"/>
                <w:sz w:val="18"/>
                <w:szCs w:val="18"/>
                <w:lang w:val="en-US"/>
              </w:rPr>
            </w:pPr>
          </w:p>
          <w:p w14:paraId="70EE8824" w14:textId="77777777" w:rsidR="00CF5A27" w:rsidRPr="000633BF" w:rsidRDefault="00CF5A27" w:rsidP="005D0485">
            <w:pPr>
              <w:widowControl w:val="0"/>
              <w:spacing w:after="0" w:line="240" w:lineRule="auto"/>
              <w:rPr>
                <w:rFonts w:ascii="Calibri" w:hAnsi="Calibri" w:cs="Arial"/>
                <w:i/>
                <w:sz w:val="18"/>
                <w:szCs w:val="18"/>
                <w:lang w:val="en-US"/>
              </w:rPr>
            </w:pPr>
            <w:r w:rsidRPr="00AA75FB">
              <w:rPr>
                <w:rFonts w:ascii="Calibri" w:hAnsi="Calibri" w:cs="Arial"/>
                <w:iCs/>
                <w:sz w:val="16"/>
                <w:szCs w:val="16"/>
                <w:lang w:val="en-US"/>
              </w:rPr>
              <w:t>(Number and list of countries moderately off-track as perceived by COs; no specific action/ support required)</w:t>
            </w:r>
          </w:p>
        </w:tc>
        <w:tc>
          <w:tcPr>
            <w:tcW w:w="2410" w:type="dxa"/>
            <w:tcBorders>
              <w:bottom w:val="dotted" w:sz="4" w:space="0" w:color="BFBFBF" w:themeColor="background1" w:themeShade="BF"/>
            </w:tcBorders>
            <w:vAlign w:val="center"/>
          </w:tcPr>
          <w:p w14:paraId="09E9BB3A"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 of countries&gt;</w:t>
            </w:r>
          </w:p>
        </w:tc>
        <w:tc>
          <w:tcPr>
            <w:tcW w:w="2268" w:type="dxa"/>
            <w:tcBorders>
              <w:bottom w:val="dotted" w:sz="4" w:space="0" w:color="BFBFBF" w:themeColor="background1" w:themeShade="BF"/>
            </w:tcBorders>
            <w:vAlign w:val="center"/>
          </w:tcPr>
          <w:p w14:paraId="66C05425"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#&gt;</w:t>
            </w:r>
          </w:p>
        </w:tc>
        <w:tc>
          <w:tcPr>
            <w:tcW w:w="1843" w:type="dxa"/>
            <w:tcBorders>
              <w:bottom w:val="dotted" w:sz="4" w:space="0" w:color="BFBFBF" w:themeColor="background1" w:themeShade="BF"/>
            </w:tcBorders>
            <w:vAlign w:val="center"/>
          </w:tcPr>
          <w:p w14:paraId="7B68F27E"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#&gt;</w:t>
            </w:r>
          </w:p>
        </w:tc>
      </w:tr>
      <w:tr w:rsidR="00CF5A27" w:rsidRPr="000633BF" w14:paraId="32A05A84" w14:textId="77777777" w:rsidTr="00CF5A27">
        <w:trPr>
          <w:trHeight w:val="477"/>
        </w:trPr>
        <w:tc>
          <w:tcPr>
            <w:tcW w:w="2835" w:type="dxa"/>
            <w:vMerge/>
            <w:shd w:val="clear" w:color="auto" w:fill="FFFFFF" w:themeFill="background1"/>
          </w:tcPr>
          <w:p w14:paraId="1FFABF09" w14:textId="77777777" w:rsidR="00CF5A27" w:rsidRPr="003016EA" w:rsidRDefault="00CF5A27" w:rsidP="005D0485">
            <w:pPr>
              <w:widowControl w:val="0"/>
              <w:spacing w:after="0" w:line="240" w:lineRule="auto"/>
              <w:rPr>
                <w:rFonts w:ascii="Calibri" w:hAnsi="Calibri" w:cs="Arial"/>
                <w:b/>
                <w:bCs/>
                <w:color w:val="984806" w:themeColor="accent6" w:themeShade="80"/>
                <w:sz w:val="18"/>
                <w:szCs w:val="18"/>
                <w:lang w:val="en-US"/>
              </w:rPr>
            </w:pPr>
          </w:p>
        </w:tc>
        <w:tc>
          <w:tcPr>
            <w:tcW w:w="2410" w:type="dxa"/>
            <w:tcBorders>
              <w:top w:val="dotted" w:sz="4" w:space="0" w:color="BFBFBF" w:themeColor="background1" w:themeShade="BF"/>
            </w:tcBorders>
            <w:vAlign w:val="center"/>
          </w:tcPr>
          <w:p w14:paraId="717F72D1"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c>
          <w:tcPr>
            <w:tcW w:w="2268" w:type="dxa"/>
            <w:tcBorders>
              <w:top w:val="dotted" w:sz="4" w:space="0" w:color="BFBFBF" w:themeColor="background1" w:themeShade="BF"/>
            </w:tcBorders>
            <w:vAlign w:val="center"/>
          </w:tcPr>
          <w:p w14:paraId="41649EC2"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c>
          <w:tcPr>
            <w:tcW w:w="1843" w:type="dxa"/>
            <w:tcBorders>
              <w:top w:val="dotted" w:sz="4" w:space="0" w:color="BFBFBF" w:themeColor="background1" w:themeShade="BF"/>
            </w:tcBorders>
            <w:vAlign w:val="center"/>
          </w:tcPr>
          <w:p w14:paraId="4C2B426E"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r>
      <w:tr w:rsidR="00CF5A27" w:rsidRPr="000633BF" w14:paraId="22F8943A" w14:textId="77777777" w:rsidTr="00CF5A27">
        <w:trPr>
          <w:trHeight w:val="177"/>
        </w:trPr>
        <w:tc>
          <w:tcPr>
            <w:tcW w:w="2835" w:type="dxa"/>
            <w:vMerge w:val="restart"/>
            <w:shd w:val="clear" w:color="auto" w:fill="FFFFFF" w:themeFill="background1"/>
          </w:tcPr>
          <w:p w14:paraId="4CBD4AA7" w14:textId="77777777" w:rsidR="00CF5A27" w:rsidRPr="000D66D2" w:rsidRDefault="00CF5A27" w:rsidP="005D0485">
            <w:pPr>
              <w:widowControl w:val="0"/>
              <w:spacing w:after="0" w:line="240" w:lineRule="auto"/>
              <w:rPr>
                <w:rFonts w:ascii="Calibri" w:hAnsi="Calibri" w:cs="Arial"/>
                <w:color w:val="FF0000"/>
                <w:sz w:val="18"/>
                <w:szCs w:val="18"/>
                <w:lang w:val="en-US"/>
              </w:rPr>
            </w:pPr>
            <w:r>
              <w:rPr>
                <w:rFonts w:ascii="Calibri" w:hAnsi="Calibri" w:cs="Arial"/>
                <w:b/>
                <w:bCs/>
                <w:color w:val="FF0000"/>
                <w:sz w:val="18"/>
                <w:szCs w:val="18"/>
                <w:lang w:val="en-US"/>
              </w:rPr>
              <w:t xml:space="preserve">Significantly off-track - </w:t>
            </w:r>
            <w:r w:rsidRPr="000D66D2">
              <w:rPr>
                <w:rFonts w:ascii="Calibri" w:hAnsi="Calibri" w:cs="Arial"/>
                <w:b/>
                <w:bCs/>
                <w:color w:val="FF0000"/>
                <w:sz w:val="18"/>
                <w:szCs w:val="18"/>
                <w:lang w:val="en-US"/>
              </w:rPr>
              <w:t>Support required</w:t>
            </w:r>
          </w:p>
          <w:p w14:paraId="14E5B433" w14:textId="77777777" w:rsidR="00CF5A27" w:rsidRPr="000633BF" w:rsidRDefault="00CF5A27" w:rsidP="005D0485">
            <w:pPr>
              <w:widowControl w:val="0"/>
              <w:spacing w:after="0" w:line="240" w:lineRule="auto"/>
              <w:rPr>
                <w:rFonts w:ascii="Calibri" w:hAnsi="Calibri" w:cs="Arial"/>
                <w:sz w:val="18"/>
                <w:szCs w:val="18"/>
                <w:lang w:val="en-US"/>
              </w:rPr>
            </w:pPr>
          </w:p>
          <w:p w14:paraId="4B3EBF99" w14:textId="77777777" w:rsidR="00CF5A27" w:rsidRPr="003016EA" w:rsidRDefault="00CF5A27" w:rsidP="005D0485">
            <w:pPr>
              <w:widowControl w:val="0"/>
              <w:spacing w:after="0" w:line="240" w:lineRule="auto"/>
              <w:rPr>
                <w:rFonts w:ascii="Calibri" w:hAnsi="Calibri" w:cs="Arial"/>
                <w:i/>
                <w:sz w:val="16"/>
                <w:szCs w:val="16"/>
                <w:lang w:val="en-US"/>
              </w:rPr>
            </w:pPr>
            <w:r w:rsidRPr="00AA75FB">
              <w:rPr>
                <w:rFonts w:ascii="Calibri" w:hAnsi="Calibri" w:cs="Arial"/>
                <w:iCs/>
                <w:sz w:val="16"/>
                <w:szCs w:val="16"/>
                <w:lang w:val="en-US"/>
              </w:rPr>
              <w:t>(Number and list of countries, considered by COs to be significantly off track and requiring assistance from RO/SRO or headquarters)</w:t>
            </w:r>
          </w:p>
        </w:tc>
        <w:tc>
          <w:tcPr>
            <w:tcW w:w="2410" w:type="dxa"/>
            <w:tcBorders>
              <w:bottom w:val="dotted" w:sz="4" w:space="0" w:color="BFBFBF" w:themeColor="background1" w:themeShade="BF"/>
            </w:tcBorders>
            <w:vAlign w:val="center"/>
          </w:tcPr>
          <w:p w14:paraId="41493DD4"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 of countries&gt;</w:t>
            </w:r>
          </w:p>
        </w:tc>
        <w:tc>
          <w:tcPr>
            <w:tcW w:w="2268" w:type="dxa"/>
            <w:tcBorders>
              <w:bottom w:val="dotted" w:sz="4" w:space="0" w:color="BFBFBF" w:themeColor="background1" w:themeShade="BF"/>
            </w:tcBorders>
            <w:vAlign w:val="center"/>
          </w:tcPr>
          <w:p w14:paraId="31D5C169"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#&gt;</w:t>
            </w:r>
          </w:p>
        </w:tc>
        <w:tc>
          <w:tcPr>
            <w:tcW w:w="1843" w:type="dxa"/>
            <w:tcBorders>
              <w:bottom w:val="dotted" w:sz="4" w:space="0" w:color="BFBFBF" w:themeColor="background1" w:themeShade="BF"/>
            </w:tcBorders>
            <w:vAlign w:val="center"/>
          </w:tcPr>
          <w:p w14:paraId="7069B95A"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#&gt;</w:t>
            </w:r>
          </w:p>
        </w:tc>
      </w:tr>
      <w:tr w:rsidR="00CF5A27" w:rsidRPr="000633BF" w14:paraId="3902E75B" w14:textId="77777777" w:rsidTr="00CF5A27">
        <w:trPr>
          <w:trHeight w:val="915"/>
        </w:trPr>
        <w:tc>
          <w:tcPr>
            <w:tcW w:w="2835" w:type="dxa"/>
            <w:vMerge/>
            <w:shd w:val="clear" w:color="auto" w:fill="FFFFFF" w:themeFill="background1"/>
          </w:tcPr>
          <w:p w14:paraId="355B4984" w14:textId="77777777" w:rsidR="00CF5A27" w:rsidRPr="003016EA" w:rsidRDefault="00CF5A27" w:rsidP="005D0485">
            <w:pPr>
              <w:widowControl w:val="0"/>
              <w:spacing w:after="0" w:line="240" w:lineRule="auto"/>
              <w:rPr>
                <w:rFonts w:ascii="Calibri" w:hAnsi="Calibri" w:cs="Arial"/>
                <w:b/>
                <w:bCs/>
                <w:color w:val="632423" w:themeColor="accent2" w:themeShade="80"/>
                <w:sz w:val="18"/>
                <w:szCs w:val="18"/>
                <w:lang w:val="en-US"/>
              </w:rPr>
            </w:pPr>
          </w:p>
        </w:tc>
        <w:tc>
          <w:tcPr>
            <w:tcW w:w="2410" w:type="dxa"/>
            <w:tcBorders>
              <w:top w:val="dotted" w:sz="4" w:space="0" w:color="BFBFBF" w:themeColor="background1" w:themeShade="BF"/>
            </w:tcBorders>
            <w:vAlign w:val="center"/>
          </w:tcPr>
          <w:p w14:paraId="0A201BA2"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c>
          <w:tcPr>
            <w:tcW w:w="2268" w:type="dxa"/>
            <w:tcBorders>
              <w:top w:val="dotted" w:sz="4" w:space="0" w:color="BFBFBF" w:themeColor="background1" w:themeShade="BF"/>
            </w:tcBorders>
            <w:vAlign w:val="center"/>
          </w:tcPr>
          <w:p w14:paraId="0CD0BEB1"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c>
          <w:tcPr>
            <w:tcW w:w="1843" w:type="dxa"/>
            <w:tcBorders>
              <w:top w:val="dotted" w:sz="4" w:space="0" w:color="BFBFBF" w:themeColor="background1" w:themeShade="BF"/>
            </w:tcBorders>
            <w:vAlign w:val="center"/>
          </w:tcPr>
          <w:p w14:paraId="3F303F8D" w14:textId="77777777" w:rsidR="00CF5A27" w:rsidRPr="005D1209" w:rsidRDefault="00CF5A27" w:rsidP="005D0485">
            <w:pPr>
              <w:widowControl w:val="0"/>
              <w:spacing w:after="0" w:line="240" w:lineRule="auto"/>
              <w:ind w:right="-226"/>
              <w:jc w:val="center"/>
              <w:rPr>
                <w:rFonts w:ascii="Calibri" w:hAnsi="Calibri" w:cs="Arial"/>
                <w:i/>
                <w:iCs/>
                <w:color w:val="808080" w:themeColor="background1" w:themeShade="80"/>
                <w:sz w:val="16"/>
                <w:szCs w:val="16"/>
                <w:lang w:val="en-US"/>
              </w:rPr>
            </w:pPr>
            <w:r w:rsidRPr="005D1209">
              <w:rPr>
                <w:rFonts w:ascii="Calibri" w:hAnsi="Calibri" w:cs="Arial"/>
                <w:i/>
                <w:iCs/>
                <w:color w:val="808080" w:themeColor="background1" w:themeShade="80"/>
                <w:sz w:val="16"/>
                <w:szCs w:val="16"/>
                <w:lang w:val="en-US"/>
              </w:rPr>
              <w:t>&lt;insert list of countries&gt;</w:t>
            </w:r>
          </w:p>
        </w:tc>
      </w:tr>
    </w:tbl>
    <w:p w14:paraId="3F724D73" w14:textId="77777777" w:rsidR="00CF5A27" w:rsidRDefault="00CF5A27" w:rsidP="00CF5A27">
      <w:pPr>
        <w:spacing w:after="0" w:line="240" w:lineRule="auto"/>
        <w:rPr>
          <w:rFonts w:ascii="Calibri" w:hAnsi="Calibri" w:cs="Arial"/>
          <w:b/>
          <w:szCs w:val="24"/>
        </w:rPr>
      </w:pPr>
    </w:p>
    <w:p w14:paraId="1F1201E2" w14:textId="77777777" w:rsidR="00AA75FB" w:rsidRPr="00CF5A27" w:rsidRDefault="001841E1" w:rsidP="00217E39">
      <w:pPr>
        <w:widowControl w:val="0"/>
        <w:spacing w:after="0" w:line="240" w:lineRule="auto"/>
        <w:rPr>
          <w:rFonts w:asciiTheme="minorHAnsi" w:hAnsiTheme="minorHAnsi"/>
          <w:b/>
          <w:bCs/>
          <w:color w:val="244061" w:themeColor="accent1" w:themeShade="80"/>
          <w:sz w:val="18"/>
          <w:szCs w:val="18"/>
          <w:lang w:val="en-US"/>
        </w:rPr>
      </w:pPr>
      <w:r w:rsidRPr="00CF5A27" w:rsidDel="001841E1">
        <w:rPr>
          <w:rFonts w:asciiTheme="minorHAnsi" w:hAnsiTheme="minorHAnsi"/>
          <w:b/>
          <w:bCs/>
          <w:sz w:val="18"/>
          <w:szCs w:val="18"/>
          <w:lang w:val="en-US"/>
        </w:rPr>
        <w:t xml:space="preserve"> </w:t>
      </w:r>
      <w:r w:rsidR="00CF5A27" w:rsidRPr="00217E39">
        <w:rPr>
          <w:rFonts w:asciiTheme="minorHAnsi" w:hAnsiTheme="minorHAnsi"/>
          <w:b/>
          <w:bCs/>
          <w:sz w:val="18"/>
          <w:szCs w:val="18"/>
          <w:lang w:val="en-US"/>
        </w:rPr>
        <w:t xml:space="preserve">Table 3.2: </w:t>
      </w:r>
      <w:r w:rsidR="00217E39" w:rsidRPr="00217E39">
        <w:rPr>
          <w:rFonts w:asciiTheme="minorHAnsi" w:hAnsiTheme="minorHAnsi"/>
          <w:b/>
          <w:bCs/>
          <w:sz w:val="18"/>
          <w:szCs w:val="18"/>
          <w:lang w:val="en-US"/>
        </w:rPr>
        <w:t>Progress in achieving the CPF results – Country overview</w:t>
      </w:r>
    </w:p>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3"/>
        <w:gridCol w:w="992"/>
        <w:gridCol w:w="946"/>
        <w:gridCol w:w="931"/>
        <w:gridCol w:w="1009"/>
        <w:gridCol w:w="999"/>
        <w:gridCol w:w="1051"/>
        <w:gridCol w:w="1284"/>
        <w:gridCol w:w="1151"/>
      </w:tblGrid>
      <w:tr w:rsidR="00042732" w:rsidRPr="00F90876" w14:paraId="24C53B6B" w14:textId="77777777" w:rsidTr="00042732">
        <w:tc>
          <w:tcPr>
            <w:tcW w:w="993" w:type="dxa"/>
            <w:vMerge w:val="restart"/>
            <w:vAlign w:val="center"/>
          </w:tcPr>
          <w:p w14:paraId="10DEEB0F" w14:textId="77777777" w:rsidR="00042732" w:rsidRPr="00C01476" w:rsidRDefault="00042732" w:rsidP="00441C6E">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Subregion/countries</w:t>
            </w:r>
          </w:p>
        </w:tc>
        <w:tc>
          <w:tcPr>
            <w:tcW w:w="992" w:type="dxa"/>
            <w:vMerge w:val="restart"/>
            <w:vAlign w:val="center"/>
          </w:tcPr>
          <w:p w14:paraId="52EC5B84" w14:textId="77777777" w:rsidR="00042732" w:rsidRPr="00C01476" w:rsidRDefault="00042732" w:rsidP="00441C6E">
            <w:pPr>
              <w:spacing w:after="0" w:line="240" w:lineRule="auto"/>
              <w:jc w:val="center"/>
              <w:rPr>
                <w:rFonts w:ascii="Calibri" w:hAnsi="Calibri" w:cs="Arial"/>
                <w:bCs/>
                <w:sz w:val="16"/>
                <w:szCs w:val="16"/>
                <w:lang w:val="en-US"/>
              </w:rPr>
            </w:pPr>
            <w:r>
              <w:rPr>
                <w:rFonts w:ascii="Calibri" w:hAnsi="Calibri" w:cs="Arial"/>
                <w:bCs/>
                <w:sz w:val="16"/>
                <w:szCs w:val="16"/>
                <w:lang w:val="en-US"/>
              </w:rPr>
              <w:t>CPF timeframe</w:t>
            </w:r>
          </w:p>
        </w:tc>
        <w:tc>
          <w:tcPr>
            <w:tcW w:w="4936" w:type="dxa"/>
            <w:gridSpan w:val="5"/>
          </w:tcPr>
          <w:p w14:paraId="507FB237" w14:textId="77777777" w:rsidR="00042732" w:rsidRPr="00C01476" w:rsidRDefault="00042732" w:rsidP="00441C6E">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 xml:space="preserve">Number of outputs reported (in Annex 1 of the AR) to be: </w:t>
            </w:r>
          </w:p>
        </w:tc>
        <w:tc>
          <w:tcPr>
            <w:tcW w:w="1284" w:type="dxa"/>
            <w:vMerge w:val="restart"/>
            <w:vAlign w:val="center"/>
          </w:tcPr>
          <w:p w14:paraId="4DE4CAF6" w14:textId="77777777" w:rsidR="00042732" w:rsidRPr="00C01476" w:rsidRDefault="00042732" w:rsidP="00792940">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 of outputs achieved, on track or still planned</w:t>
            </w:r>
          </w:p>
        </w:tc>
        <w:tc>
          <w:tcPr>
            <w:tcW w:w="1151" w:type="dxa"/>
            <w:vMerge w:val="restart"/>
            <w:vAlign w:val="center"/>
          </w:tcPr>
          <w:p w14:paraId="5D4B172F" w14:textId="77777777" w:rsidR="00042732" w:rsidRPr="00C01476" w:rsidRDefault="00042732" w:rsidP="00792940">
            <w:pPr>
              <w:spacing w:after="0" w:line="240" w:lineRule="auto"/>
              <w:jc w:val="center"/>
              <w:rPr>
                <w:rFonts w:ascii="Calibri" w:hAnsi="Calibri" w:cs="Arial"/>
                <w:bCs/>
                <w:i/>
                <w:iCs/>
                <w:sz w:val="14"/>
                <w:szCs w:val="14"/>
                <w:lang w:val="en-US"/>
              </w:rPr>
            </w:pPr>
            <w:r w:rsidRPr="00C01476">
              <w:rPr>
                <w:rFonts w:ascii="Calibri" w:hAnsi="Calibri" w:cs="Arial"/>
                <w:bCs/>
                <w:sz w:val="16"/>
                <w:szCs w:val="16"/>
                <w:lang w:val="en-US"/>
              </w:rPr>
              <w:t>Average country status</w:t>
            </w:r>
            <w:r>
              <w:rPr>
                <w:rFonts w:ascii="Calibri" w:hAnsi="Calibri" w:cs="Arial"/>
                <w:bCs/>
                <w:sz w:val="16"/>
                <w:szCs w:val="16"/>
                <w:lang w:val="en-US"/>
              </w:rPr>
              <w:t>*</w:t>
            </w:r>
          </w:p>
        </w:tc>
      </w:tr>
      <w:tr w:rsidR="00042732" w:rsidRPr="00F90876" w14:paraId="361CC372" w14:textId="77777777" w:rsidTr="00042732">
        <w:trPr>
          <w:trHeight w:val="458"/>
        </w:trPr>
        <w:tc>
          <w:tcPr>
            <w:tcW w:w="993" w:type="dxa"/>
            <w:vMerge/>
            <w:tcBorders>
              <w:bottom w:val="single" w:sz="4" w:space="0" w:color="BFBFBF" w:themeColor="background1" w:themeShade="BF"/>
            </w:tcBorders>
          </w:tcPr>
          <w:p w14:paraId="3D854D71" w14:textId="77777777" w:rsidR="00042732" w:rsidRPr="00F90876" w:rsidRDefault="00042732" w:rsidP="000A73CE">
            <w:pPr>
              <w:spacing w:after="0" w:line="240" w:lineRule="auto"/>
              <w:rPr>
                <w:rFonts w:ascii="Calibri" w:hAnsi="Calibri" w:cs="Arial"/>
                <w:bCs/>
                <w:sz w:val="18"/>
                <w:szCs w:val="18"/>
                <w:lang w:val="en-US"/>
              </w:rPr>
            </w:pPr>
          </w:p>
        </w:tc>
        <w:tc>
          <w:tcPr>
            <w:tcW w:w="992" w:type="dxa"/>
            <w:vMerge/>
            <w:tcBorders>
              <w:bottom w:val="single" w:sz="4" w:space="0" w:color="BFBFBF" w:themeColor="background1" w:themeShade="BF"/>
            </w:tcBorders>
          </w:tcPr>
          <w:p w14:paraId="3DF8AC29" w14:textId="77777777" w:rsidR="00042732" w:rsidRPr="00F90876" w:rsidRDefault="00042732" w:rsidP="000A73CE">
            <w:pPr>
              <w:spacing w:after="0" w:line="240" w:lineRule="auto"/>
              <w:rPr>
                <w:rFonts w:ascii="Calibri" w:hAnsi="Calibri" w:cs="Arial"/>
                <w:bCs/>
                <w:sz w:val="18"/>
                <w:szCs w:val="18"/>
                <w:lang w:val="en-US"/>
              </w:rPr>
            </w:pPr>
          </w:p>
        </w:tc>
        <w:tc>
          <w:tcPr>
            <w:tcW w:w="946" w:type="dxa"/>
            <w:tcBorders>
              <w:bottom w:val="single" w:sz="4" w:space="0" w:color="BFBFBF" w:themeColor="background1" w:themeShade="BF"/>
            </w:tcBorders>
            <w:shd w:val="clear" w:color="auto" w:fill="C2D69B" w:themeFill="accent3" w:themeFillTint="99"/>
            <w:vAlign w:val="center"/>
          </w:tcPr>
          <w:p w14:paraId="07F17F02" w14:textId="77777777" w:rsidR="00042732" w:rsidRPr="00C01476" w:rsidRDefault="00042732" w:rsidP="00C01476">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Achieved</w:t>
            </w:r>
          </w:p>
        </w:tc>
        <w:tc>
          <w:tcPr>
            <w:tcW w:w="931" w:type="dxa"/>
            <w:tcBorders>
              <w:bottom w:val="single" w:sz="4" w:space="0" w:color="BFBFBF" w:themeColor="background1" w:themeShade="BF"/>
            </w:tcBorders>
            <w:shd w:val="clear" w:color="auto" w:fill="EAF1DD" w:themeFill="accent3" w:themeFillTint="33"/>
            <w:vAlign w:val="center"/>
          </w:tcPr>
          <w:p w14:paraId="56A22899" w14:textId="77777777" w:rsidR="00042732" w:rsidRPr="00C01476" w:rsidRDefault="00042732" w:rsidP="00C01476">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On track</w:t>
            </w:r>
          </w:p>
        </w:tc>
        <w:tc>
          <w:tcPr>
            <w:tcW w:w="1009" w:type="dxa"/>
            <w:tcBorders>
              <w:bottom w:val="single" w:sz="4" w:space="0" w:color="BFBFBF" w:themeColor="background1" w:themeShade="BF"/>
            </w:tcBorders>
            <w:shd w:val="clear" w:color="auto" w:fill="FDE9D9" w:themeFill="accent6" w:themeFillTint="33"/>
            <w:vAlign w:val="center"/>
          </w:tcPr>
          <w:p w14:paraId="25FC4A41" w14:textId="77777777" w:rsidR="00042732" w:rsidRPr="00C01476" w:rsidRDefault="00042732" w:rsidP="0005501F">
            <w:pPr>
              <w:spacing w:after="0" w:line="240" w:lineRule="auto"/>
              <w:rPr>
                <w:rFonts w:ascii="Calibri" w:hAnsi="Calibri" w:cs="Arial"/>
                <w:bCs/>
                <w:sz w:val="16"/>
                <w:szCs w:val="16"/>
                <w:lang w:val="en-US"/>
              </w:rPr>
            </w:pPr>
            <w:r w:rsidRPr="00C01476">
              <w:rPr>
                <w:rFonts w:ascii="Calibri" w:hAnsi="Calibri" w:cs="Arial"/>
                <w:bCs/>
                <w:sz w:val="16"/>
                <w:szCs w:val="16"/>
                <w:lang w:val="en-US"/>
              </w:rPr>
              <w:t>Moderately off track</w:t>
            </w:r>
          </w:p>
        </w:tc>
        <w:tc>
          <w:tcPr>
            <w:tcW w:w="999" w:type="dxa"/>
            <w:tcBorders>
              <w:bottom w:val="single" w:sz="4" w:space="0" w:color="BFBFBF" w:themeColor="background1" w:themeShade="BF"/>
            </w:tcBorders>
            <w:shd w:val="clear" w:color="auto" w:fill="FF0000"/>
            <w:vAlign w:val="center"/>
          </w:tcPr>
          <w:p w14:paraId="5AB95CD4" w14:textId="77777777" w:rsidR="00042732" w:rsidRPr="00C01476" w:rsidRDefault="00042732" w:rsidP="00C01476">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Significantly off-track</w:t>
            </w:r>
          </w:p>
        </w:tc>
        <w:tc>
          <w:tcPr>
            <w:tcW w:w="1051" w:type="dxa"/>
            <w:tcBorders>
              <w:bottom w:val="single" w:sz="4" w:space="0" w:color="BFBFBF" w:themeColor="background1" w:themeShade="BF"/>
            </w:tcBorders>
            <w:shd w:val="clear" w:color="auto" w:fill="D9D9D9" w:themeFill="background1" w:themeFillShade="D9"/>
            <w:vAlign w:val="center"/>
          </w:tcPr>
          <w:p w14:paraId="142B1A38" w14:textId="77777777" w:rsidR="00042732" w:rsidRPr="00C01476" w:rsidRDefault="00042732" w:rsidP="00C01476">
            <w:pPr>
              <w:spacing w:after="0" w:line="240" w:lineRule="auto"/>
              <w:jc w:val="center"/>
              <w:rPr>
                <w:rFonts w:ascii="Calibri" w:hAnsi="Calibri" w:cs="Arial"/>
                <w:bCs/>
                <w:sz w:val="16"/>
                <w:szCs w:val="16"/>
                <w:lang w:val="en-US"/>
              </w:rPr>
            </w:pPr>
            <w:r w:rsidRPr="00C01476">
              <w:rPr>
                <w:rFonts w:ascii="Calibri" w:hAnsi="Calibri" w:cs="Arial"/>
                <w:bCs/>
                <w:sz w:val="16"/>
                <w:szCs w:val="16"/>
                <w:lang w:val="en-US"/>
              </w:rPr>
              <w:t>Planned as per schedule</w:t>
            </w:r>
          </w:p>
        </w:tc>
        <w:tc>
          <w:tcPr>
            <w:tcW w:w="1284" w:type="dxa"/>
            <w:vMerge/>
            <w:tcBorders>
              <w:bottom w:val="single" w:sz="4" w:space="0" w:color="BFBFBF" w:themeColor="background1" w:themeShade="BF"/>
            </w:tcBorders>
          </w:tcPr>
          <w:p w14:paraId="54998AB8" w14:textId="77777777" w:rsidR="00042732" w:rsidRPr="00F90876" w:rsidRDefault="00042732" w:rsidP="000A73CE">
            <w:pPr>
              <w:spacing w:after="0" w:line="240" w:lineRule="auto"/>
              <w:rPr>
                <w:rFonts w:ascii="Calibri" w:hAnsi="Calibri" w:cs="Arial"/>
                <w:bCs/>
                <w:sz w:val="18"/>
                <w:szCs w:val="18"/>
                <w:lang w:val="en-US"/>
              </w:rPr>
            </w:pPr>
          </w:p>
        </w:tc>
        <w:tc>
          <w:tcPr>
            <w:tcW w:w="1151" w:type="dxa"/>
            <w:vMerge/>
            <w:tcBorders>
              <w:bottom w:val="single" w:sz="4" w:space="0" w:color="BFBFBF" w:themeColor="background1" w:themeShade="BF"/>
            </w:tcBorders>
          </w:tcPr>
          <w:p w14:paraId="216B8D69" w14:textId="77777777" w:rsidR="00042732" w:rsidRPr="00F90876" w:rsidRDefault="00042732" w:rsidP="000A73CE">
            <w:pPr>
              <w:spacing w:after="0" w:line="240" w:lineRule="auto"/>
              <w:rPr>
                <w:rFonts w:ascii="Calibri" w:hAnsi="Calibri" w:cs="Arial"/>
                <w:bCs/>
                <w:sz w:val="18"/>
                <w:szCs w:val="18"/>
                <w:lang w:val="en-US"/>
              </w:rPr>
            </w:pPr>
          </w:p>
        </w:tc>
      </w:tr>
      <w:tr w:rsidR="00042732" w:rsidRPr="00F90876" w14:paraId="1AEB6993" w14:textId="77777777" w:rsidTr="005D0485">
        <w:tc>
          <w:tcPr>
            <w:tcW w:w="9356" w:type="dxa"/>
            <w:gridSpan w:val="9"/>
          </w:tcPr>
          <w:p w14:paraId="0882BF23" w14:textId="77777777" w:rsidR="00042732" w:rsidRPr="00F90876" w:rsidRDefault="00042732" w:rsidP="00C01476">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[insert name of the Subregion, as applicable]</w:t>
            </w:r>
          </w:p>
        </w:tc>
      </w:tr>
      <w:tr w:rsidR="00042732" w:rsidRPr="00F90876" w14:paraId="0BAD509C" w14:textId="77777777" w:rsidTr="00042732">
        <w:tc>
          <w:tcPr>
            <w:tcW w:w="993" w:type="dxa"/>
          </w:tcPr>
          <w:p w14:paraId="543DE74C" w14:textId="77777777" w:rsidR="00042732" w:rsidRPr="00F90876" w:rsidRDefault="00042732" w:rsidP="00792940">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[country name]</w:t>
            </w:r>
          </w:p>
        </w:tc>
        <w:tc>
          <w:tcPr>
            <w:tcW w:w="992" w:type="dxa"/>
          </w:tcPr>
          <w:p w14:paraId="65DF1F9B" w14:textId="77777777" w:rsidR="00042732" w:rsidRPr="00F90876" w:rsidRDefault="00042732" w:rsidP="00792940">
            <w:pPr>
              <w:spacing w:after="0" w:line="240" w:lineRule="auto"/>
              <w:rPr>
                <w:rFonts w:ascii="Calibri" w:hAnsi="Calibri" w:cs="Arial"/>
                <w:bCs/>
                <w:sz w:val="18"/>
                <w:szCs w:val="18"/>
                <w:lang w:val="en-US"/>
              </w:rPr>
            </w:pPr>
          </w:p>
        </w:tc>
        <w:tc>
          <w:tcPr>
            <w:tcW w:w="946" w:type="dxa"/>
            <w:vAlign w:val="center"/>
          </w:tcPr>
          <w:p w14:paraId="3BCC64B6" w14:textId="77777777" w:rsidR="00042732" w:rsidRPr="00DA6747" w:rsidRDefault="00042732" w:rsidP="00792940">
            <w:pPr>
              <w:spacing w:after="0" w:line="240" w:lineRule="auto"/>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number of outputs&gt;</w:t>
            </w:r>
          </w:p>
        </w:tc>
        <w:tc>
          <w:tcPr>
            <w:tcW w:w="931" w:type="dxa"/>
            <w:vAlign w:val="center"/>
          </w:tcPr>
          <w:p w14:paraId="2B406712" w14:textId="77777777" w:rsidR="00042732" w:rsidRPr="00DA6747" w:rsidRDefault="00042732" w:rsidP="00792940">
            <w:pPr>
              <w:spacing w:after="0" w:line="240" w:lineRule="auto"/>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number of outputs&gt;</w:t>
            </w:r>
          </w:p>
        </w:tc>
        <w:tc>
          <w:tcPr>
            <w:tcW w:w="1009" w:type="dxa"/>
            <w:vAlign w:val="center"/>
          </w:tcPr>
          <w:p w14:paraId="60BEE5EB" w14:textId="77777777" w:rsidR="00042732" w:rsidRPr="00DA6747" w:rsidRDefault="00042732" w:rsidP="00792940">
            <w:pPr>
              <w:spacing w:after="0" w:line="240" w:lineRule="auto"/>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number of outputs&gt;</w:t>
            </w:r>
          </w:p>
        </w:tc>
        <w:tc>
          <w:tcPr>
            <w:tcW w:w="999" w:type="dxa"/>
            <w:vAlign w:val="center"/>
          </w:tcPr>
          <w:p w14:paraId="1687540C" w14:textId="77777777" w:rsidR="00042732" w:rsidRPr="00DA6747" w:rsidRDefault="00042732" w:rsidP="00792940">
            <w:pPr>
              <w:spacing w:after="0" w:line="240" w:lineRule="auto"/>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number of outputs&gt;</w:t>
            </w:r>
          </w:p>
        </w:tc>
        <w:tc>
          <w:tcPr>
            <w:tcW w:w="1051" w:type="dxa"/>
            <w:vAlign w:val="center"/>
          </w:tcPr>
          <w:p w14:paraId="60B00482" w14:textId="77777777" w:rsidR="00042732" w:rsidRPr="00DA6747" w:rsidRDefault="00042732" w:rsidP="00792940">
            <w:pPr>
              <w:spacing w:after="0" w:line="240" w:lineRule="auto"/>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number of outputs&gt;</w:t>
            </w:r>
          </w:p>
        </w:tc>
        <w:tc>
          <w:tcPr>
            <w:tcW w:w="1284" w:type="dxa"/>
            <w:vAlign w:val="center"/>
          </w:tcPr>
          <w:p w14:paraId="5BA9D940" w14:textId="77777777" w:rsidR="00042732" w:rsidRPr="00DA6747" w:rsidRDefault="00042732" w:rsidP="00C73C1F">
            <w:pPr>
              <w:spacing w:after="0" w:line="240" w:lineRule="auto"/>
              <w:jc w:val="center"/>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%&gt;</w:t>
            </w:r>
          </w:p>
        </w:tc>
        <w:tc>
          <w:tcPr>
            <w:tcW w:w="1151" w:type="dxa"/>
            <w:vAlign w:val="center"/>
          </w:tcPr>
          <w:p w14:paraId="1E0046EA" w14:textId="77777777" w:rsidR="00042732" w:rsidRPr="00DA6747" w:rsidRDefault="00042732" w:rsidP="00C73C1F">
            <w:pPr>
              <w:spacing w:after="0" w:line="240" w:lineRule="auto"/>
              <w:jc w:val="center"/>
              <w:rPr>
                <w:rFonts w:ascii="Calibri" w:hAnsi="Calibri" w:cs="Arial"/>
                <w:bCs/>
                <w:sz w:val="14"/>
                <w:szCs w:val="14"/>
                <w:lang w:val="en-US"/>
              </w:rPr>
            </w:pPr>
            <w:r w:rsidRPr="00DA6747">
              <w:rPr>
                <w:rFonts w:ascii="Calibri" w:hAnsi="Calibri" w:cs="Arial"/>
                <w:bCs/>
                <w:i/>
                <w:iCs/>
                <w:color w:val="808080" w:themeColor="background1" w:themeShade="80"/>
                <w:sz w:val="14"/>
                <w:szCs w:val="14"/>
                <w:lang w:val="en-US"/>
              </w:rPr>
              <w:t>&lt;insert score&gt;</w:t>
            </w:r>
          </w:p>
        </w:tc>
      </w:tr>
      <w:tr w:rsidR="00042732" w:rsidRPr="00F90876" w14:paraId="08E19272" w14:textId="77777777" w:rsidTr="00042732">
        <w:tc>
          <w:tcPr>
            <w:tcW w:w="993" w:type="dxa"/>
          </w:tcPr>
          <w:p w14:paraId="12FA1CBC" w14:textId="77777777" w:rsidR="00042732" w:rsidRPr="00F90876" w:rsidRDefault="00042732" w:rsidP="00792940">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[country name]</w:t>
            </w:r>
          </w:p>
        </w:tc>
        <w:tc>
          <w:tcPr>
            <w:tcW w:w="992" w:type="dxa"/>
          </w:tcPr>
          <w:p w14:paraId="202D0448" w14:textId="77777777" w:rsidR="00042732" w:rsidRPr="00F90876" w:rsidRDefault="00042732" w:rsidP="00792940">
            <w:pPr>
              <w:spacing w:after="0" w:line="240" w:lineRule="auto"/>
              <w:rPr>
                <w:rFonts w:ascii="Calibri" w:hAnsi="Calibri" w:cs="Arial"/>
                <w:bCs/>
                <w:sz w:val="18"/>
                <w:szCs w:val="18"/>
                <w:lang w:val="en-US"/>
              </w:rPr>
            </w:pPr>
          </w:p>
        </w:tc>
        <w:tc>
          <w:tcPr>
            <w:tcW w:w="946" w:type="dxa"/>
            <w:vAlign w:val="center"/>
          </w:tcPr>
          <w:p w14:paraId="7A0A0988" w14:textId="77777777" w:rsidR="00042732" w:rsidRPr="00F90876" w:rsidRDefault="00042732" w:rsidP="00792940">
            <w:pPr>
              <w:spacing w:after="0" w:line="240" w:lineRule="auto"/>
              <w:rPr>
                <w:rFonts w:ascii="Calibri" w:hAnsi="Calibri" w:cs="Arial"/>
                <w:bCs/>
                <w:sz w:val="18"/>
                <w:szCs w:val="18"/>
                <w:lang w:val="en-US"/>
              </w:rPr>
            </w:pPr>
          </w:p>
        </w:tc>
        <w:tc>
          <w:tcPr>
            <w:tcW w:w="931" w:type="dxa"/>
            <w:vAlign w:val="center"/>
          </w:tcPr>
          <w:p w14:paraId="6E1C9C44" w14:textId="77777777" w:rsidR="00042732" w:rsidRPr="00F90876" w:rsidRDefault="00042732" w:rsidP="00792940">
            <w:pPr>
              <w:spacing w:after="0" w:line="240" w:lineRule="auto"/>
              <w:rPr>
                <w:rFonts w:ascii="Calibri" w:hAnsi="Calibri" w:cs="Arial"/>
                <w:bCs/>
                <w:sz w:val="18"/>
                <w:szCs w:val="18"/>
                <w:lang w:val="en-US"/>
              </w:rPr>
            </w:pPr>
          </w:p>
        </w:tc>
        <w:tc>
          <w:tcPr>
            <w:tcW w:w="1009" w:type="dxa"/>
            <w:vAlign w:val="center"/>
          </w:tcPr>
          <w:p w14:paraId="5AA3D244" w14:textId="77777777" w:rsidR="00042732" w:rsidRPr="00F90876" w:rsidRDefault="00042732" w:rsidP="00792940">
            <w:pPr>
              <w:spacing w:after="0" w:line="240" w:lineRule="auto"/>
              <w:rPr>
                <w:rFonts w:ascii="Calibri" w:hAnsi="Calibri" w:cs="Arial"/>
                <w:bCs/>
                <w:sz w:val="18"/>
                <w:szCs w:val="18"/>
                <w:lang w:val="en-US"/>
              </w:rPr>
            </w:pPr>
          </w:p>
        </w:tc>
        <w:tc>
          <w:tcPr>
            <w:tcW w:w="999" w:type="dxa"/>
            <w:vAlign w:val="center"/>
          </w:tcPr>
          <w:p w14:paraId="59C65464" w14:textId="77777777" w:rsidR="00042732" w:rsidRPr="00F90876" w:rsidRDefault="00042732" w:rsidP="00792940">
            <w:pPr>
              <w:spacing w:after="0" w:line="240" w:lineRule="auto"/>
              <w:rPr>
                <w:rFonts w:ascii="Calibri" w:hAnsi="Calibri" w:cs="Arial"/>
                <w:bCs/>
                <w:sz w:val="18"/>
                <w:szCs w:val="18"/>
                <w:lang w:val="en-US"/>
              </w:rPr>
            </w:pPr>
          </w:p>
        </w:tc>
        <w:tc>
          <w:tcPr>
            <w:tcW w:w="1051" w:type="dxa"/>
            <w:vAlign w:val="center"/>
          </w:tcPr>
          <w:p w14:paraId="28A06A6E" w14:textId="77777777" w:rsidR="00042732" w:rsidRPr="00F90876" w:rsidRDefault="00042732" w:rsidP="00792940">
            <w:pPr>
              <w:spacing w:after="0" w:line="240" w:lineRule="auto"/>
              <w:rPr>
                <w:rFonts w:ascii="Calibri" w:hAnsi="Calibri" w:cs="Arial"/>
                <w:bCs/>
                <w:sz w:val="18"/>
                <w:szCs w:val="18"/>
                <w:lang w:val="en-US"/>
              </w:rPr>
            </w:pPr>
          </w:p>
        </w:tc>
        <w:tc>
          <w:tcPr>
            <w:tcW w:w="1284" w:type="dxa"/>
            <w:vAlign w:val="center"/>
          </w:tcPr>
          <w:p w14:paraId="2D1FB93B" w14:textId="77777777" w:rsidR="00042732" w:rsidRPr="00F90876" w:rsidRDefault="00042732" w:rsidP="00792940">
            <w:pPr>
              <w:spacing w:after="0" w:line="240" w:lineRule="auto"/>
              <w:rPr>
                <w:rFonts w:ascii="Calibri" w:hAnsi="Calibri" w:cs="Arial"/>
                <w:bCs/>
                <w:sz w:val="18"/>
                <w:szCs w:val="18"/>
                <w:lang w:val="en-US"/>
              </w:rPr>
            </w:pPr>
          </w:p>
        </w:tc>
        <w:tc>
          <w:tcPr>
            <w:tcW w:w="1151" w:type="dxa"/>
            <w:vAlign w:val="center"/>
          </w:tcPr>
          <w:p w14:paraId="3511D9E9" w14:textId="77777777" w:rsidR="00042732" w:rsidRPr="00F90876" w:rsidRDefault="00042732" w:rsidP="00792940">
            <w:pPr>
              <w:spacing w:after="0" w:line="240" w:lineRule="auto"/>
              <w:rPr>
                <w:rFonts w:ascii="Calibri" w:hAnsi="Calibri" w:cs="Arial"/>
                <w:bCs/>
                <w:sz w:val="18"/>
                <w:szCs w:val="18"/>
                <w:lang w:val="en-US"/>
              </w:rPr>
            </w:pPr>
          </w:p>
        </w:tc>
      </w:tr>
      <w:tr w:rsidR="00042732" w:rsidRPr="00F90876" w14:paraId="09ED9453" w14:textId="77777777" w:rsidTr="00042732">
        <w:tc>
          <w:tcPr>
            <w:tcW w:w="993" w:type="dxa"/>
          </w:tcPr>
          <w:p w14:paraId="50BBC7E0" w14:textId="77777777" w:rsidR="00042732" w:rsidRPr="00F90876" w:rsidRDefault="00042732" w:rsidP="00792940">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[country name]</w:t>
            </w:r>
          </w:p>
        </w:tc>
        <w:tc>
          <w:tcPr>
            <w:tcW w:w="992" w:type="dxa"/>
          </w:tcPr>
          <w:p w14:paraId="4EEFB983" w14:textId="77777777" w:rsidR="00042732" w:rsidRPr="00F90876" w:rsidRDefault="00042732" w:rsidP="00792940">
            <w:pPr>
              <w:spacing w:after="0" w:line="240" w:lineRule="auto"/>
              <w:rPr>
                <w:rFonts w:ascii="Calibri" w:hAnsi="Calibri" w:cs="Arial"/>
                <w:bCs/>
                <w:sz w:val="18"/>
                <w:szCs w:val="18"/>
                <w:lang w:val="en-US"/>
              </w:rPr>
            </w:pPr>
          </w:p>
        </w:tc>
        <w:tc>
          <w:tcPr>
            <w:tcW w:w="946" w:type="dxa"/>
            <w:vAlign w:val="center"/>
          </w:tcPr>
          <w:p w14:paraId="5DACA7F6" w14:textId="77777777" w:rsidR="00042732" w:rsidRPr="00F90876" w:rsidRDefault="00042732" w:rsidP="00792940">
            <w:pPr>
              <w:spacing w:after="0" w:line="240" w:lineRule="auto"/>
              <w:rPr>
                <w:rFonts w:ascii="Calibri" w:hAnsi="Calibri" w:cs="Arial"/>
                <w:bCs/>
                <w:sz w:val="18"/>
                <w:szCs w:val="18"/>
                <w:lang w:val="en-US"/>
              </w:rPr>
            </w:pPr>
          </w:p>
        </w:tc>
        <w:tc>
          <w:tcPr>
            <w:tcW w:w="931" w:type="dxa"/>
            <w:vAlign w:val="center"/>
          </w:tcPr>
          <w:p w14:paraId="43B46C3F" w14:textId="77777777" w:rsidR="00042732" w:rsidRPr="00F90876" w:rsidRDefault="00042732" w:rsidP="00792940">
            <w:pPr>
              <w:spacing w:after="0" w:line="240" w:lineRule="auto"/>
              <w:rPr>
                <w:rFonts w:ascii="Calibri" w:hAnsi="Calibri" w:cs="Arial"/>
                <w:bCs/>
                <w:sz w:val="18"/>
                <w:szCs w:val="18"/>
                <w:lang w:val="en-US"/>
              </w:rPr>
            </w:pPr>
          </w:p>
        </w:tc>
        <w:tc>
          <w:tcPr>
            <w:tcW w:w="1009" w:type="dxa"/>
            <w:vAlign w:val="center"/>
          </w:tcPr>
          <w:p w14:paraId="7BA98B98" w14:textId="77777777" w:rsidR="00042732" w:rsidRPr="00F90876" w:rsidRDefault="00042732" w:rsidP="00792940">
            <w:pPr>
              <w:spacing w:after="0" w:line="240" w:lineRule="auto"/>
              <w:rPr>
                <w:rFonts w:ascii="Calibri" w:hAnsi="Calibri" w:cs="Arial"/>
                <w:bCs/>
                <w:sz w:val="18"/>
                <w:szCs w:val="18"/>
                <w:lang w:val="en-US"/>
              </w:rPr>
            </w:pPr>
          </w:p>
        </w:tc>
        <w:tc>
          <w:tcPr>
            <w:tcW w:w="999" w:type="dxa"/>
            <w:vAlign w:val="center"/>
          </w:tcPr>
          <w:p w14:paraId="325D36D6" w14:textId="77777777" w:rsidR="00042732" w:rsidRPr="00F90876" w:rsidRDefault="00042732" w:rsidP="00792940">
            <w:pPr>
              <w:spacing w:after="0" w:line="240" w:lineRule="auto"/>
              <w:rPr>
                <w:rFonts w:ascii="Calibri" w:hAnsi="Calibri" w:cs="Arial"/>
                <w:bCs/>
                <w:sz w:val="18"/>
                <w:szCs w:val="18"/>
                <w:lang w:val="en-US"/>
              </w:rPr>
            </w:pPr>
          </w:p>
        </w:tc>
        <w:tc>
          <w:tcPr>
            <w:tcW w:w="1051" w:type="dxa"/>
            <w:vAlign w:val="center"/>
          </w:tcPr>
          <w:p w14:paraId="3D0D89E2" w14:textId="77777777" w:rsidR="00042732" w:rsidRPr="00F90876" w:rsidRDefault="00042732" w:rsidP="00792940">
            <w:pPr>
              <w:spacing w:after="0" w:line="240" w:lineRule="auto"/>
              <w:rPr>
                <w:rFonts w:ascii="Calibri" w:hAnsi="Calibri" w:cs="Arial"/>
                <w:bCs/>
                <w:sz w:val="18"/>
                <w:szCs w:val="18"/>
                <w:lang w:val="en-US"/>
              </w:rPr>
            </w:pPr>
          </w:p>
        </w:tc>
        <w:tc>
          <w:tcPr>
            <w:tcW w:w="1284" w:type="dxa"/>
            <w:vAlign w:val="center"/>
          </w:tcPr>
          <w:p w14:paraId="4B6F6A48" w14:textId="77777777" w:rsidR="00042732" w:rsidRPr="00F90876" w:rsidRDefault="00042732" w:rsidP="00792940">
            <w:pPr>
              <w:spacing w:after="0" w:line="240" w:lineRule="auto"/>
              <w:rPr>
                <w:rFonts w:ascii="Calibri" w:hAnsi="Calibri" w:cs="Arial"/>
                <w:bCs/>
                <w:sz w:val="18"/>
                <w:szCs w:val="18"/>
                <w:lang w:val="en-US"/>
              </w:rPr>
            </w:pPr>
          </w:p>
        </w:tc>
        <w:tc>
          <w:tcPr>
            <w:tcW w:w="1151" w:type="dxa"/>
            <w:vAlign w:val="center"/>
          </w:tcPr>
          <w:p w14:paraId="0C4D3B6E" w14:textId="77777777" w:rsidR="00042732" w:rsidRPr="00F90876" w:rsidRDefault="00042732" w:rsidP="00792940">
            <w:pPr>
              <w:spacing w:after="0" w:line="240" w:lineRule="auto"/>
              <w:rPr>
                <w:rFonts w:ascii="Calibri" w:hAnsi="Calibri" w:cs="Arial"/>
                <w:bCs/>
                <w:sz w:val="18"/>
                <w:szCs w:val="18"/>
                <w:lang w:val="en-US"/>
              </w:rPr>
            </w:pPr>
          </w:p>
        </w:tc>
      </w:tr>
      <w:tr w:rsidR="00042732" w:rsidRPr="00F90876" w14:paraId="090900CB" w14:textId="77777777" w:rsidTr="00042732">
        <w:tc>
          <w:tcPr>
            <w:tcW w:w="993" w:type="dxa"/>
          </w:tcPr>
          <w:p w14:paraId="7A5FF1D1" w14:textId="77777777" w:rsidR="00042732" w:rsidRPr="00F90876" w:rsidRDefault="00042732" w:rsidP="00792940">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[country name]</w:t>
            </w:r>
          </w:p>
        </w:tc>
        <w:tc>
          <w:tcPr>
            <w:tcW w:w="992" w:type="dxa"/>
          </w:tcPr>
          <w:p w14:paraId="4DCCCB92" w14:textId="77777777" w:rsidR="00042732" w:rsidRPr="00F90876" w:rsidRDefault="00042732" w:rsidP="00792940">
            <w:pPr>
              <w:spacing w:after="0" w:line="240" w:lineRule="auto"/>
              <w:rPr>
                <w:rFonts w:ascii="Calibri" w:hAnsi="Calibri" w:cs="Arial"/>
                <w:bCs/>
                <w:sz w:val="18"/>
                <w:szCs w:val="18"/>
                <w:lang w:val="en-US"/>
              </w:rPr>
            </w:pPr>
          </w:p>
        </w:tc>
        <w:tc>
          <w:tcPr>
            <w:tcW w:w="946" w:type="dxa"/>
            <w:vAlign w:val="center"/>
          </w:tcPr>
          <w:p w14:paraId="44AA8890" w14:textId="77777777" w:rsidR="00042732" w:rsidRPr="00F90876" w:rsidRDefault="00042732" w:rsidP="00792940">
            <w:pPr>
              <w:spacing w:after="0" w:line="240" w:lineRule="auto"/>
              <w:rPr>
                <w:rFonts w:ascii="Calibri" w:hAnsi="Calibri" w:cs="Arial"/>
                <w:bCs/>
                <w:sz w:val="18"/>
                <w:szCs w:val="18"/>
                <w:lang w:val="en-US"/>
              </w:rPr>
            </w:pPr>
          </w:p>
        </w:tc>
        <w:tc>
          <w:tcPr>
            <w:tcW w:w="931" w:type="dxa"/>
            <w:vAlign w:val="center"/>
          </w:tcPr>
          <w:p w14:paraId="5D45E510" w14:textId="77777777" w:rsidR="00042732" w:rsidRPr="00F90876" w:rsidRDefault="00042732" w:rsidP="00792940">
            <w:pPr>
              <w:spacing w:after="0" w:line="240" w:lineRule="auto"/>
              <w:rPr>
                <w:rFonts w:ascii="Calibri" w:hAnsi="Calibri" w:cs="Arial"/>
                <w:bCs/>
                <w:sz w:val="18"/>
                <w:szCs w:val="18"/>
                <w:lang w:val="en-US"/>
              </w:rPr>
            </w:pPr>
          </w:p>
        </w:tc>
        <w:tc>
          <w:tcPr>
            <w:tcW w:w="1009" w:type="dxa"/>
            <w:vAlign w:val="center"/>
          </w:tcPr>
          <w:p w14:paraId="5D716E1A" w14:textId="77777777" w:rsidR="00042732" w:rsidRPr="00F90876" w:rsidRDefault="00042732" w:rsidP="00792940">
            <w:pPr>
              <w:spacing w:after="0" w:line="240" w:lineRule="auto"/>
              <w:rPr>
                <w:rFonts w:ascii="Calibri" w:hAnsi="Calibri" w:cs="Arial"/>
                <w:bCs/>
                <w:sz w:val="18"/>
                <w:szCs w:val="18"/>
                <w:lang w:val="en-US"/>
              </w:rPr>
            </w:pPr>
          </w:p>
        </w:tc>
        <w:tc>
          <w:tcPr>
            <w:tcW w:w="999" w:type="dxa"/>
            <w:vAlign w:val="center"/>
          </w:tcPr>
          <w:p w14:paraId="6399CCBC" w14:textId="77777777" w:rsidR="00042732" w:rsidRPr="00F90876" w:rsidRDefault="00042732" w:rsidP="00792940">
            <w:pPr>
              <w:spacing w:after="0" w:line="240" w:lineRule="auto"/>
              <w:rPr>
                <w:rFonts w:ascii="Calibri" w:hAnsi="Calibri" w:cs="Arial"/>
                <w:bCs/>
                <w:sz w:val="18"/>
                <w:szCs w:val="18"/>
                <w:lang w:val="en-US"/>
              </w:rPr>
            </w:pPr>
          </w:p>
        </w:tc>
        <w:tc>
          <w:tcPr>
            <w:tcW w:w="1051" w:type="dxa"/>
            <w:vAlign w:val="center"/>
          </w:tcPr>
          <w:p w14:paraId="1E503AB7" w14:textId="77777777" w:rsidR="00042732" w:rsidRPr="00F90876" w:rsidRDefault="00042732" w:rsidP="00792940">
            <w:pPr>
              <w:spacing w:after="0" w:line="240" w:lineRule="auto"/>
              <w:rPr>
                <w:rFonts w:ascii="Calibri" w:hAnsi="Calibri" w:cs="Arial"/>
                <w:bCs/>
                <w:sz w:val="18"/>
                <w:szCs w:val="18"/>
                <w:lang w:val="en-US"/>
              </w:rPr>
            </w:pPr>
          </w:p>
        </w:tc>
        <w:tc>
          <w:tcPr>
            <w:tcW w:w="1284" w:type="dxa"/>
            <w:vAlign w:val="center"/>
          </w:tcPr>
          <w:p w14:paraId="06E93FF9" w14:textId="77777777" w:rsidR="00042732" w:rsidRPr="00F90876" w:rsidRDefault="00042732" w:rsidP="00792940">
            <w:pPr>
              <w:spacing w:after="0" w:line="240" w:lineRule="auto"/>
              <w:rPr>
                <w:rFonts w:ascii="Calibri" w:hAnsi="Calibri" w:cs="Arial"/>
                <w:bCs/>
                <w:sz w:val="18"/>
                <w:szCs w:val="18"/>
                <w:lang w:val="en-US"/>
              </w:rPr>
            </w:pPr>
          </w:p>
        </w:tc>
        <w:tc>
          <w:tcPr>
            <w:tcW w:w="1151" w:type="dxa"/>
            <w:vAlign w:val="center"/>
          </w:tcPr>
          <w:p w14:paraId="3D47DD7E" w14:textId="77777777" w:rsidR="00042732" w:rsidRPr="00F90876" w:rsidRDefault="00042732" w:rsidP="00792940">
            <w:pPr>
              <w:spacing w:after="0" w:line="240" w:lineRule="auto"/>
              <w:rPr>
                <w:rFonts w:ascii="Calibri" w:hAnsi="Calibri" w:cs="Arial"/>
                <w:bCs/>
                <w:sz w:val="18"/>
                <w:szCs w:val="18"/>
                <w:lang w:val="en-US"/>
              </w:rPr>
            </w:pPr>
          </w:p>
        </w:tc>
      </w:tr>
      <w:tr w:rsidR="00042732" w:rsidRPr="00F90876" w14:paraId="504D1B66" w14:textId="77777777" w:rsidTr="00042732">
        <w:tc>
          <w:tcPr>
            <w:tcW w:w="993" w:type="dxa"/>
          </w:tcPr>
          <w:p w14:paraId="3970334E" w14:textId="77777777" w:rsidR="00042732" w:rsidRPr="00F90876" w:rsidRDefault="00042732" w:rsidP="00792940">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[country name]</w:t>
            </w:r>
          </w:p>
        </w:tc>
        <w:tc>
          <w:tcPr>
            <w:tcW w:w="992" w:type="dxa"/>
          </w:tcPr>
          <w:p w14:paraId="206CFCB9" w14:textId="77777777" w:rsidR="00042732" w:rsidRPr="00F90876" w:rsidRDefault="00042732" w:rsidP="00792940">
            <w:pPr>
              <w:spacing w:after="0" w:line="240" w:lineRule="auto"/>
              <w:rPr>
                <w:rFonts w:ascii="Calibri" w:hAnsi="Calibri" w:cs="Arial"/>
                <w:bCs/>
                <w:sz w:val="18"/>
                <w:szCs w:val="18"/>
                <w:lang w:val="en-US"/>
              </w:rPr>
            </w:pPr>
          </w:p>
        </w:tc>
        <w:tc>
          <w:tcPr>
            <w:tcW w:w="946" w:type="dxa"/>
            <w:vAlign w:val="center"/>
          </w:tcPr>
          <w:p w14:paraId="10280054" w14:textId="77777777" w:rsidR="00042732" w:rsidRPr="00F90876" w:rsidRDefault="00042732" w:rsidP="00792940">
            <w:pPr>
              <w:spacing w:after="0" w:line="240" w:lineRule="auto"/>
              <w:rPr>
                <w:rFonts w:ascii="Calibri" w:hAnsi="Calibri" w:cs="Arial"/>
                <w:bCs/>
                <w:sz w:val="18"/>
                <w:szCs w:val="18"/>
                <w:lang w:val="en-US"/>
              </w:rPr>
            </w:pPr>
          </w:p>
        </w:tc>
        <w:tc>
          <w:tcPr>
            <w:tcW w:w="931" w:type="dxa"/>
            <w:vAlign w:val="center"/>
          </w:tcPr>
          <w:p w14:paraId="69A1560D" w14:textId="77777777" w:rsidR="00042732" w:rsidRPr="00F90876" w:rsidRDefault="00042732" w:rsidP="00792940">
            <w:pPr>
              <w:spacing w:after="0" w:line="240" w:lineRule="auto"/>
              <w:rPr>
                <w:rFonts w:ascii="Calibri" w:hAnsi="Calibri" w:cs="Arial"/>
                <w:bCs/>
                <w:sz w:val="18"/>
                <w:szCs w:val="18"/>
                <w:lang w:val="en-US"/>
              </w:rPr>
            </w:pPr>
          </w:p>
        </w:tc>
        <w:tc>
          <w:tcPr>
            <w:tcW w:w="1009" w:type="dxa"/>
            <w:vAlign w:val="center"/>
          </w:tcPr>
          <w:p w14:paraId="6D6F321F" w14:textId="77777777" w:rsidR="00042732" w:rsidRPr="00F90876" w:rsidRDefault="00042732" w:rsidP="00792940">
            <w:pPr>
              <w:spacing w:after="0" w:line="240" w:lineRule="auto"/>
              <w:rPr>
                <w:rFonts w:ascii="Calibri" w:hAnsi="Calibri" w:cs="Arial"/>
                <w:bCs/>
                <w:sz w:val="18"/>
                <w:szCs w:val="18"/>
                <w:lang w:val="en-US"/>
              </w:rPr>
            </w:pPr>
          </w:p>
        </w:tc>
        <w:tc>
          <w:tcPr>
            <w:tcW w:w="999" w:type="dxa"/>
            <w:vAlign w:val="center"/>
          </w:tcPr>
          <w:p w14:paraId="5DE2C3B3" w14:textId="77777777" w:rsidR="00042732" w:rsidRPr="00F90876" w:rsidRDefault="00042732" w:rsidP="00792940">
            <w:pPr>
              <w:spacing w:after="0" w:line="240" w:lineRule="auto"/>
              <w:rPr>
                <w:rFonts w:ascii="Calibri" w:hAnsi="Calibri" w:cs="Arial"/>
                <w:bCs/>
                <w:sz w:val="18"/>
                <w:szCs w:val="18"/>
                <w:lang w:val="en-US"/>
              </w:rPr>
            </w:pPr>
          </w:p>
        </w:tc>
        <w:tc>
          <w:tcPr>
            <w:tcW w:w="1051" w:type="dxa"/>
            <w:vAlign w:val="center"/>
          </w:tcPr>
          <w:p w14:paraId="5F7A8E5B" w14:textId="77777777" w:rsidR="00042732" w:rsidRPr="00F90876" w:rsidRDefault="00042732" w:rsidP="00792940">
            <w:pPr>
              <w:spacing w:after="0" w:line="240" w:lineRule="auto"/>
              <w:rPr>
                <w:rFonts w:ascii="Calibri" w:hAnsi="Calibri" w:cs="Arial"/>
                <w:bCs/>
                <w:sz w:val="18"/>
                <w:szCs w:val="18"/>
                <w:lang w:val="en-US"/>
              </w:rPr>
            </w:pPr>
          </w:p>
        </w:tc>
        <w:tc>
          <w:tcPr>
            <w:tcW w:w="1284" w:type="dxa"/>
            <w:vAlign w:val="center"/>
          </w:tcPr>
          <w:p w14:paraId="7BB41B36" w14:textId="77777777" w:rsidR="00042732" w:rsidRPr="00F90876" w:rsidRDefault="00042732" w:rsidP="00792940">
            <w:pPr>
              <w:spacing w:after="0" w:line="240" w:lineRule="auto"/>
              <w:rPr>
                <w:rFonts w:ascii="Calibri" w:hAnsi="Calibri" w:cs="Arial"/>
                <w:bCs/>
                <w:sz w:val="18"/>
                <w:szCs w:val="18"/>
                <w:lang w:val="en-US"/>
              </w:rPr>
            </w:pPr>
          </w:p>
        </w:tc>
        <w:tc>
          <w:tcPr>
            <w:tcW w:w="1151" w:type="dxa"/>
            <w:vAlign w:val="center"/>
          </w:tcPr>
          <w:p w14:paraId="4784E4DF" w14:textId="77777777" w:rsidR="00042732" w:rsidRPr="00F90876" w:rsidRDefault="00042732" w:rsidP="00792940">
            <w:pPr>
              <w:spacing w:after="0" w:line="240" w:lineRule="auto"/>
              <w:rPr>
                <w:rFonts w:ascii="Calibri" w:hAnsi="Calibri" w:cs="Arial"/>
                <w:bCs/>
                <w:sz w:val="18"/>
                <w:szCs w:val="18"/>
                <w:lang w:val="en-US"/>
              </w:rPr>
            </w:pPr>
          </w:p>
        </w:tc>
      </w:tr>
      <w:tr w:rsidR="00042732" w:rsidRPr="00F90876" w14:paraId="471B3C76" w14:textId="77777777" w:rsidTr="00042732">
        <w:tc>
          <w:tcPr>
            <w:tcW w:w="993" w:type="dxa"/>
          </w:tcPr>
          <w:p w14:paraId="3920F079" w14:textId="77777777" w:rsidR="00042732" w:rsidRPr="00F90876" w:rsidRDefault="00042732" w:rsidP="00792940">
            <w:pPr>
              <w:spacing w:after="0" w:line="240" w:lineRule="auto"/>
              <w:rPr>
                <w:rFonts w:ascii="Calibri" w:hAnsi="Calibri" w:cs="Arial"/>
                <w:bCs/>
                <w:sz w:val="18"/>
                <w:szCs w:val="18"/>
                <w:lang w:val="en-US"/>
              </w:rPr>
            </w:pPr>
            <w:r w:rsidRPr="00F90876">
              <w:rPr>
                <w:rFonts w:ascii="Calibri" w:hAnsi="Calibri" w:cs="Arial"/>
                <w:bCs/>
                <w:i/>
                <w:iCs/>
                <w:color w:val="808080" w:themeColor="background1" w:themeShade="80"/>
                <w:sz w:val="16"/>
                <w:szCs w:val="16"/>
                <w:lang w:val="en-US"/>
              </w:rPr>
              <w:t>[country name]</w:t>
            </w:r>
          </w:p>
        </w:tc>
        <w:tc>
          <w:tcPr>
            <w:tcW w:w="992" w:type="dxa"/>
          </w:tcPr>
          <w:p w14:paraId="3FB61252" w14:textId="77777777" w:rsidR="00042732" w:rsidRPr="00F90876" w:rsidRDefault="00042732" w:rsidP="00792940">
            <w:pPr>
              <w:spacing w:after="0" w:line="240" w:lineRule="auto"/>
              <w:rPr>
                <w:rFonts w:ascii="Calibri" w:hAnsi="Calibri" w:cs="Arial"/>
                <w:bCs/>
                <w:sz w:val="18"/>
                <w:szCs w:val="18"/>
                <w:lang w:val="en-US"/>
              </w:rPr>
            </w:pPr>
          </w:p>
        </w:tc>
        <w:tc>
          <w:tcPr>
            <w:tcW w:w="946" w:type="dxa"/>
            <w:vAlign w:val="center"/>
          </w:tcPr>
          <w:p w14:paraId="46E9AEC0" w14:textId="77777777" w:rsidR="00042732" w:rsidRPr="00F90876" w:rsidRDefault="00042732" w:rsidP="00792940">
            <w:pPr>
              <w:spacing w:after="0" w:line="240" w:lineRule="auto"/>
              <w:rPr>
                <w:rFonts w:ascii="Calibri" w:hAnsi="Calibri" w:cs="Arial"/>
                <w:bCs/>
                <w:sz w:val="18"/>
                <w:szCs w:val="18"/>
                <w:lang w:val="en-US"/>
              </w:rPr>
            </w:pPr>
          </w:p>
        </w:tc>
        <w:tc>
          <w:tcPr>
            <w:tcW w:w="931" w:type="dxa"/>
            <w:vAlign w:val="center"/>
          </w:tcPr>
          <w:p w14:paraId="0DE1E939" w14:textId="77777777" w:rsidR="00042732" w:rsidRPr="00F90876" w:rsidRDefault="00042732" w:rsidP="00792940">
            <w:pPr>
              <w:spacing w:after="0" w:line="240" w:lineRule="auto"/>
              <w:rPr>
                <w:rFonts w:ascii="Calibri" w:hAnsi="Calibri" w:cs="Arial"/>
                <w:bCs/>
                <w:sz w:val="18"/>
                <w:szCs w:val="18"/>
                <w:lang w:val="en-US"/>
              </w:rPr>
            </w:pPr>
          </w:p>
        </w:tc>
        <w:tc>
          <w:tcPr>
            <w:tcW w:w="1009" w:type="dxa"/>
            <w:vAlign w:val="center"/>
          </w:tcPr>
          <w:p w14:paraId="2EBCF1A5" w14:textId="77777777" w:rsidR="00042732" w:rsidRPr="00F90876" w:rsidRDefault="00042732" w:rsidP="00792940">
            <w:pPr>
              <w:spacing w:after="0" w:line="240" w:lineRule="auto"/>
              <w:rPr>
                <w:rFonts w:ascii="Calibri" w:hAnsi="Calibri" w:cs="Arial"/>
                <w:bCs/>
                <w:sz w:val="18"/>
                <w:szCs w:val="18"/>
                <w:lang w:val="en-US"/>
              </w:rPr>
            </w:pPr>
          </w:p>
        </w:tc>
        <w:tc>
          <w:tcPr>
            <w:tcW w:w="999" w:type="dxa"/>
            <w:vAlign w:val="center"/>
          </w:tcPr>
          <w:p w14:paraId="218F1ACA" w14:textId="77777777" w:rsidR="00042732" w:rsidRPr="00F90876" w:rsidRDefault="00042732" w:rsidP="00792940">
            <w:pPr>
              <w:spacing w:after="0" w:line="240" w:lineRule="auto"/>
              <w:rPr>
                <w:rFonts w:ascii="Calibri" w:hAnsi="Calibri" w:cs="Arial"/>
                <w:bCs/>
                <w:sz w:val="18"/>
                <w:szCs w:val="18"/>
                <w:lang w:val="en-US"/>
              </w:rPr>
            </w:pPr>
          </w:p>
        </w:tc>
        <w:tc>
          <w:tcPr>
            <w:tcW w:w="1051" w:type="dxa"/>
            <w:vAlign w:val="center"/>
          </w:tcPr>
          <w:p w14:paraId="0A0374AE" w14:textId="77777777" w:rsidR="00042732" w:rsidRPr="00F90876" w:rsidRDefault="00042732" w:rsidP="00792940">
            <w:pPr>
              <w:spacing w:after="0" w:line="240" w:lineRule="auto"/>
              <w:rPr>
                <w:rFonts w:ascii="Calibri" w:hAnsi="Calibri" w:cs="Arial"/>
                <w:bCs/>
                <w:sz w:val="18"/>
                <w:szCs w:val="18"/>
                <w:lang w:val="en-US"/>
              </w:rPr>
            </w:pPr>
          </w:p>
        </w:tc>
        <w:tc>
          <w:tcPr>
            <w:tcW w:w="1284" w:type="dxa"/>
            <w:vAlign w:val="center"/>
          </w:tcPr>
          <w:p w14:paraId="419FDAA7" w14:textId="77777777" w:rsidR="00042732" w:rsidRPr="00F90876" w:rsidRDefault="00042732" w:rsidP="00792940">
            <w:pPr>
              <w:spacing w:after="0" w:line="240" w:lineRule="auto"/>
              <w:rPr>
                <w:rFonts w:ascii="Calibri" w:hAnsi="Calibri" w:cs="Arial"/>
                <w:bCs/>
                <w:sz w:val="18"/>
                <w:szCs w:val="18"/>
                <w:lang w:val="en-US"/>
              </w:rPr>
            </w:pPr>
          </w:p>
        </w:tc>
        <w:tc>
          <w:tcPr>
            <w:tcW w:w="1151" w:type="dxa"/>
            <w:vAlign w:val="center"/>
          </w:tcPr>
          <w:p w14:paraId="2C940F49" w14:textId="77777777" w:rsidR="00042732" w:rsidRPr="00F90876" w:rsidRDefault="00042732" w:rsidP="00792940">
            <w:pPr>
              <w:spacing w:after="0" w:line="240" w:lineRule="auto"/>
              <w:rPr>
                <w:rFonts w:ascii="Calibri" w:hAnsi="Calibri" w:cs="Arial"/>
                <w:bCs/>
                <w:sz w:val="18"/>
                <w:szCs w:val="18"/>
                <w:lang w:val="en-US"/>
              </w:rPr>
            </w:pPr>
          </w:p>
        </w:tc>
      </w:tr>
      <w:tr w:rsidR="005D1209" w:rsidRPr="00F90876" w14:paraId="0955616D" w14:textId="77777777" w:rsidTr="00042732">
        <w:tc>
          <w:tcPr>
            <w:tcW w:w="993" w:type="dxa"/>
          </w:tcPr>
          <w:p w14:paraId="7AEB45A4" w14:textId="77777777" w:rsidR="005D1209" w:rsidRPr="00F90876" w:rsidRDefault="005D1209" w:rsidP="005D1209">
            <w:pPr>
              <w:spacing w:after="0" w:line="240" w:lineRule="auto"/>
              <w:rPr>
                <w:rFonts w:ascii="Calibri" w:hAnsi="Calibri" w:cs="Arial"/>
                <w:bCs/>
                <w:i/>
                <w:iCs/>
                <w:color w:val="808080" w:themeColor="background1" w:themeShade="80"/>
                <w:sz w:val="16"/>
                <w:szCs w:val="16"/>
                <w:lang w:val="en-US"/>
              </w:rPr>
            </w:pPr>
            <w:r w:rsidRPr="001D7C1D">
              <w:rPr>
                <w:rFonts w:ascii="Calibri" w:hAnsi="Calibri" w:cs="Arial"/>
                <w:bCs/>
                <w:i/>
                <w:iCs/>
                <w:color w:val="808080" w:themeColor="background1" w:themeShade="80"/>
                <w:sz w:val="16"/>
                <w:szCs w:val="16"/>
                <w:lang w:val="en-US"/>
              </w:rPr>
              <w:t>[country name]</w:t>
            </w:r>
          </w:p>
        </w:tc>
        <w:tc>
          <w:tcPr>
            <w:tcW w:w="992" w:type="dxa"/>
          </w:tcPr>
          <w:p w14:paraId="2EDBAF6C" w14:textId="77777777" w:rsidR="005D1209" w:rsidRPr="00F90876" w:rsidRDefault="005D1209" w:rsidP="005D1209">
            <w:pPr>
              <w:spacing w:after="0" w:line="240" w:lineRule="auto"/>
              <w:rPr>
                <w:rFonts w:ascii="Calibri" w:hAnsi="Calibri" w:cs="Arial"/>
                <w:bCs/>
                <w:sz w:val="18"/>
                <w:szCs w:val="18"/>
                <w:lang w:val="en-US"/>
              </w:rPr>
            </w:pPr>
          </w:p>
        </w:tc>
        <w:tc>
          <w:tcPr>
            <w:tcW w:w="946" w:type="dxa"/>
            <w:vAlign w:val="center"/>
          </w:tcPr>
          <w:p w14:paraId="3CE58C0A" w14:textId="77777777" w:rsidR="005D1209" w:rsidRPr="00F90876" w:rsidRDefault="005D1209" w:rsidP="005D1209">
            <w:pPr>
              <w:spacing w:after="0" w:line="240" w:lineRule="auto"/>
              <w:rPr>
                <w:rFonts w:ascii="Calibri" w:hAnsi="Calibri" w:cs="Arial"/>
                <w:bCs/>
                <w:sz w:val="18"/>
                <w:szCs w:val="18"/>
                <w:lang w:val="en-US"/>
              </w:rPr>
            </w:pPr>
          </w:p>
        </w:tc>
        <w:tc>
          <w:tcPr>
            <w:tcW w:w="931" w:type="dxa"/>
            <w:vAlign w:val="center"/>
          </w:tcPr>
          <w:p w14:paraId="4D3A3240" w14:textId="77777777" w:rsidR="005D1209" w:rsidRPr="00F90876" w:rsidRDefault="005D1209" w:rsidP="005D1209">
            <w:pPr>
              <w:spacing w:after="0" w:line="240" w:lineRule="auto"/>
              <w:rPr>
                <w:rFonts w:ascii="Calibri" w:hAnsi="Calibri" w:cs="Arial"/>
                <w:bCs/>
                <w:sz w:val="18"/>
                <w:szCs w:val="18"/>
                <w:lang w:val="en-US"/>
              </w:rPr>
            </w:pPr>
          </w:p>
        </w:tc>
        <w:tc>
          <w:tcPr>
            <w:tcW w:w="1009" w:type="dxa"/>
            <w:vAlign w:val="center"/>
          </w:tcPr>
          <w:p w14:paraId="4CA69A30" w14:textId="77777777" w:rsidR="005D1209" w:rsidRPr="00F90876" w:rsidRDefault="005D1209" w:rsidP="005D1209">
            <w:pPr>
              <w:spacing w:after="0" w:line="240" w:lineRule="auto"/>
              <w:rPr>
                <w:rFonts w:ascii="Calibri" w:hAnsi="Calibri" w:cs="Arial"/>
                <w:bCs/>
                <w:sz w:val="18"/>
                <w:szCs w:val="18"/>
                <w:lang w:val="en-US"/>
              </w:rPr>
            </w:pPr>
          </w:p>
        </w:tc>
        <w:tc>
          <w:tcPr>
            <w:tcW w:w="999" w:type="dxa"/>
            <w:vAlign w:val="center"/>
          </w:tcPr>
          <w:p w14:paraId="2E761495" w14:textId="77777777" w:rsidR="005D1209" w:rsidRPr="00F90876" w:rsidRDefault="005D1209" w:rsidP="005D1209">
            <w:pPr>
              <w:spacing w:after="0" w:line="240" w:lineRule="auto"/>
              <w:rPr>
                <w:rFonts w:ascii="Calibri" w:hAnsi="Calibri" w:cs="Arial"/>
                <w:bCs/>
                <w:sz w:val="18"/>
                <w:szCs w:val="18"/>
                <w:lang w:val="en-US"/>
              </w:rPr>
            </w:pPr>
          </w:p>
        </w:tc>
        <w:tc>
          <w:tcPr>
            <w:tcW w:w="1051" w:type="dxa"/>
            <w:vAlign w:val="center"/>
          </w:tcPr>
          <w:p w14:paraId="03005640" w14:textId="77777777" w:rsidR="005D1209" w:rsidRPr="00F90876" w:rsidRDefault="005D1209" w:rsidP="005D1209">
            <w:pPr>
              <w:spacing w:after="0" w:line="240" w:lineRule="auto"/>
              <w:rPr>
                <w:rFonts w:ascii="Calibri" w:hAnsi="Calibri" w:cs="Arial"/>
                <w:bCs/>
                <w:sz w:val="18"/>
                <w:szCs w:val="18"/>
                <w:lang w:val="en-US"/>
              </w:rPr>
            </w:pPr>
          </w:p>
        </w:tc>
        <w:tc>
          <w:tcPr>
            <w:tcW w:w="1284" w:type="dxa"/>
            <w:vAlign w:val="center"/>
          </w:tcPr>
          <w:p w14:paraId="3EF9789E" w14:textId="77777777" w:rsidR="005D1209" w:rsidRPr="00F90876" w:rsidRDefault="005D1209" w:rsidP="005D1209">
            <w:pPr>
              <w:spacing w:after="0" w:line="240" w:lineRule="auto"/>
              <w:rPr>
                <w:rFonts w:ascii="Calibri" w:hAnsi="Calibri" w:cs="Arial"/>
                <w:bCs/>
                <w:sz w:val="18"/>
                <w:szCs w:val="18"/>
                <w:lang w:val="en-US"/>
              </w:rPr>
            </w:pPr>
          </w:p>
        </w:tc>
        <w:tc>
          <w:tcPr>
            <w:tcW w:w="1151" w:type="dxa"/>
            <w:vAlign w:val="center"/>
          </w:tcPr>
          <w:p w14:paraId="0395150E" w14:textId="77777777" w:rsidR="005D1209" w:rsidRPr="00F90876" w:rsidRDefault="005D1209" w:rsidP="005D1209">
            <w:pPr>
              <w:spacing w:after="0" w:line="240" w:lineRule="auto"/>
              <w:rPr>
                <w:rFonts w:ascii="Calibri" w:hAnsi="Calibri" w:cs="Arial"/>
                <w:bCs/>
                <w:sz w:val="18"/>
                <w:szCs w:val="18"/>
                <w:lang w:val="en-US"/>
              </w:rPr>
            </w:pPr>
          </w:p>
        </w:tc>
      </w:tr>
      <w:tr w:rsidR="005D1209" w:rsidRPr="00F90876" w14:paraId="4FE974A9" w14:textId="77777777" w:rsidTr="00042732">
        <w:tc>
          <w:tcPr>
            <w:tcW w:w="993" w:type="dxa"/>
          </w:tcPr>
          <w:p w14:paraId="2B8753F0" w14:textId="77777777" w:rsidR="005D1209" w:rsidRDefault="005D1209" w:rsidP="005D1209">
            <w:pPr>
              <w:spacing w:after="0" w:line="240" w:lineRule="auto"/>
              <w:rPr>
                <w:rFonts w:ascii="Calibri" w:hAnsi="Calibri" w:cs="Arial"/>
                <w:bCs/>
                <w:i/>
                <w:iCs/>
                <w:color w:val="808080" w:themeColor="background1" w:themeShade="80"/>
                <w:sz w:val="16"/>
                <w:szCs w:val="16"/>
                <w:lang w:val="en-US"/>
              </w:rPr>
            </w:pPr>
            <w:r w:rsidRPr="001D7C1D">
              <w:rPr>
                <w:rFonts w:ascii="Calibri" w:hAnsi="Calibri" w:cs="Arial"/>
                <w:bCs/>
                <w:i/>
                <w:iCs/>
                <w:color w:val="808080" w:themeColor="background1" w:themeShade="80"/>
                <w:sz w:val="16"/>
                <w:szCs w:val="16"/>
                <w:lang w:val="en-US"/>
              </w:rPr>
              <w:t>[country name]</w:t>
            </w:r>
          </w:p>
        </w:tc>
        <w:tc>
          <w:tcPr>
            <w:tcW w:w="992" w:type="dxa"/>
          </w:tcPr>
          <w:p w14:paraId="01ABE0A7" w14:textId="77777777" w:rsidR="005D1209" w:rsidRPr="00F90876" w:rsidRDefault="005D1209" w:rsidP="005D1209">
            <w:pPr>
              <w:spacing w:after="0" w:line="240" w:lineRule="auto"/>
              <w:rPr>
                <w:rFonts w:ascii="Calibri" w:hAnsi="Calibri" w:cs="Arial"/>
                <w:bCs/>
                <w:sz w:val="18"/>
                <w:szCs w:val="18"/>
                <w:lang w:val="en-US"/>
              </w:rPr>
            </w:pPr>
          </w:p>
        </w:tc>
        <w:tc>
          <w:tcPr>
            <w:tcW w:w="946" w:type="dxa"/>
            <w:vAlign w:val="center"/>
          </w:tcPr>
          <w:p w14:paraId="39D61E91" w14:textId="77777777" w:rsidR="005D1209" w:rsidRPr="00F90876" w:rsidRDefault="005D1209" w:rsidP="005D1209">
            <w:pPr>
              <w:spacing w:after="0" w:line="240" w:lineRule="auto"/>
              <w:rPr>
                <w:rFonts w:ascii="Calibri" w:hAnsi="Calibri" w:cs="Arial"/>
                <w:bCs/>
                <w:sz w:val="18"/>
                <w:szCs w:val="18"/>
                <w:lang w:val="en-US"/>
              </w:rPr>
            </w:pPr>
          </w:p>
        </w:tc>
        <w:tc>
          <w:tcPr>
            <w:tcW w:w="931" w:type="dxa"/>
            <w:vAlign w:val="center"/>
          </w:tcPr>
          <w:p w14:paraId="665F677C" w14:textId="77777777" w:rsidR="005D1209" w:rsidRPr="00F90876" w:rsidRDefault="005D1209" w:rsidP="005D1209">
            <w:pPr>
              <w:spacing w:after="0" w:line="240" w:lineRule="auto"/>
              <w:rPr>
                <w:rFonts w:ascii="Calibri" w:hAnsi="Calibri" w:cs="Arial"/>
                <w:bCs/>
                <w:sz w:val="18"/>
                <w:szCs w:val="18"/>
                <w:lang w:val="en-US"/>
              </w:rPr>
            </w:pPr>
          </w:p>
        </w:tc>
        <w:tc>
          <w:tcPr>
            <w:tcW w:w="1009" w:type="dxa"/>
            <w:vAlign w:val="center"/>
          </w:tcPr>
          <w:p w14:paraId="7511E379" w14:textId="77777777" w:rsidR="005D1209" w:rsidRPr="00F90876" w:rsidRDefault="005D1209" w:rsidP="005D1209">
            <w:pPr>
              <w:spacing w:after="0" w:line="240" w:lineRule="auto"/>
              <w:rPr>
                <w:rFonts w:ascii="Calibri" w:hAnsi="Calibri" w:cs="Arial"/>
                <w:bCs/>
                <w:sz w:val="18"/>
                <w:szCs w:val="18"/>
                <w:lang w:val="en-US"/>
              </w:rPr>
            </w:pPr>
          </w:p>
        </w:tc>
        <w:tc>
          <w:tcPr>
            <w:tcW w:w="999" w:type="dxa"/>
            <w:vAlign w:val="center"/>
          </w:tcPr>
          <w:p w14:paraId="4A509A95" w14:textId="77777777" w:rsidR="005D1209" w:rsidRPr="00F90876" w:rsidRDefault="005D1209" w:rsidP="005D1209">
            <w:pPr>
              <w:spacing w:after="0" w:line="240" w:lineRule="auto"/>
              <w:rPr>
                <w:rFonts w:ascii="Calibri" w:hAnsi="Calibri" w:cs="Arial"/>
                <w:bCs/>
                <w:sz w:val="18"/>
                <w:szCs w:val="18"/>
                <w:lang w:val="en-US"/>
              </w:rPr>
            </w:pPr>
          </w:p>
        </w:tc>
        <w:tc>
          <w:tcPr>
            <w:tcW w:w="1051" w:type="dxa"/>
            <w:vAlign w:val="center"/>
          </w:tcPr>
          <w:p w14:paraId="11472943" w14:textId="77777777" w:rsidR="005D1209" w:rsidRPr="00F90876" w:rsidRDefault="005D1209" w:rsidP="005D1209">
            <w:pPr>
              <w:spacing w:after="0" w:line="240" w:lineRule="auto"/>
              <w:rPr>
                <w:rFonts w:ascii="Calibri" w:hAnsi="Calibri" w:cs="Arial"/>
                <w:bCs/>
                <w:sz w:val="18"/>
                <w:szCs w:val="18"/>
                <w:lang w:val="en-US"/>
              </w:rPr>
            </w:pPr>
          </w:p>
        </w:tc>
        <w:tc>
          <w:tcPr>
            <w:tcW w:w="1284" w:type="dxa"/>
            <w:vAlign w:val="center"/>
          </w:tcPr>
          <w:p w14:paraId="7206AEBA" w14:textId="77777777" w:rsidR="005D1209" w:rsidRPr="00F90876" w:rsidRDefault="005D1209" w:rsidP="005D1209">
            <w:pPr>
              <w:spacing w:after="0" w:line="240" w:lineRule="auto"/>
              <w:rPr>
                <w:rFonts w:ascii="Calibri" w:hAnsi="Calibri" w:cs="Arial"/>
                <w:bCs/>
                <w:sz w:val="18"/>
                <w:szCs w:val="18"/>
                <w:lang w:val="en-US"/>
              </w:rPr>
            </w:pPr>
          </w:p>
        </w:tc>
        <w:tc>
          <w:tcPr>
            <w:tcW w:w="1151" w:type="dxa"/>
            <w:vAlign w:val="center"/>
          </w:tcPr>
          <w:p w14:paraId="056A090A" w14:textId="77777777" w:rsidR="005D1209" w:rsidRDefault="005D1209" w:rsidP="005D1209">
            <w:pPr>
              <w:spacing w:after="0" w:line="240" w:lineRule="auto"/>
              <w:rPr>
                <w:rFonts w:ascii="Calibri" w:hAnsi="Calibri" w:cs="Arial"/>
                <w:bCs/>
                <w:sz w:val="18"/>
                <w:szCs w:val="18"/>
                <w:lang w:val="en-US"/>
              </w:rPr>
            </w:pPr>
          </w:p>
        </w:tc>
      </w:tr>
      <w:tr w:rsidR="005D1209" w:rsidRPr="00F90876" w14:paraId="7CB06A51" w14:textId="77777777" w:rsidTr="00042732">
        <w:tc>
          <w:tcPr>
            <w:tcW w:w="993" w:type="dxa"/>
          </w:tcPr>
          <w:p w14:paraId="4A2D61CB" w14:textId="77777777" w:rsidR="005D1209" w:rsidRDefault="005D1209" w:rsidP="005D1209">
            <w:pPr>
              <w:spacing w:after="0" w:line="240" w:lineRule="auto"/>
              <w:rPr>
                <w:rFonts w:ascii="Calibri" w:hAnsi="Calibri" w:cs="Arial"/>
                <w:bCs/>
                <w:i/>
                <w:iCs/>
                <w:color w:val="808080" w:themeColor="background1" w:themeShade="80"/>
                <w:sz w:val="16"/>
                <w:szCs w:val="16"/>
                <w:lang w:val="en-US"/>
              </w:rPr>
            </w:pPr>
            <w:r>
              <w:rPr>
                <w:rFonts w:ascii="Calibri" w:hAnsi="Calibri" w:cs="Arial"/>
                <w:bCs/>
                <w:i/>
                <w:iCs/>
                <w:color w:val="808080" w:themeColor="background1" w:themeShade="80"/>
                <w:sz w:val="16"/>
                <w:szCs w:val="16"/>
                <w:lang w:val="en-US"/>
              </w:rPr>
              <w:t>[…]</w:t>
            </w:r>
          </w:p>
        </w:tc>
        <w:tc>
          <w:tcPr>
            <w:tcW w:w="992" w:type="dxa"/>
          </w:tcPr>
          <w:p w14:paraId="4A0D7FE3" w14:textId="77777777" w:rsidR="005D1209" w:rsidRPr="00F90876" w:rsidRDefault="005D1209" w:rsidP="005D1209">
            <w:pPr>
              <w:spacing w:after="0" w:line="240" w:lineRule="auto"/>
              <w:rPr>
                <w:rFonts w:ascii="Calibri" w:hAnsi="Calibri" w:cs="Arial"/>
                <w:bCs/>
                <w:sz w:val="18"/>
                <w:szCs w:val="18"/>
                <w:lang w:val="en-US"/>
              </w:rPr>
            </w:pPr>
          </w:p>
        </w:tc>
        <w:tc>
          <w:tcPr>
            <w:tcW w:w="946" w:type="dxa"/>
            <w:vAlign w:val="center"/>
          </w:tcPr>
          <w:p w14:paraId="02F00AD3" w14:textId="77777777" w:rsidR="005D1209" w:rsidRPr="00F90876" w:rsidRDefault="005D1209" w:rsidP="005D1209">
            <w:pPr>
              <w:spacing w:after="0" w:line="240" w:lineRule="auto"/>
              <w:rPr>
                <w:rFonts w:ascii="Calibri" w:hAnsi="Calibri" w:cs="Arial"/>
                <w:bCs/>
                <w:sz w:val="18"/>
                <w:szCs w:val="18"/>
                <w:lang w:val="en-US"/>
              </w:rPr>
            </w:pPr>
          </w:p>
        </w:tc>
        <w:tc>
          <w:tcPr>
            <w:tcW w:w="931" w:type="dxa"/>
            <w:vAlign w:val="center"/>
          </w:tcPr>
          <w:p w14:paraId="4DDBEE95" w14:textId="77777777" w:rsidR="005D1209" w:rsidRPr="00F90876" w:rsidRDefault="005D1209" w:rsidP="005D1209">
            <w:pPr>
              <w:spacing w:after="0" w:line="240" w:lineRule="auto"/>
              <w:rPr>
                <w:rFonts w:ascii="Calibri" w:hAnsi="Calibri" w:cs="Arial"/>
                <w:bCs/>
                <w:sz w:val="18"/>
                <w:szCs w:val="18"/>
                <w:lang w:val="en-US"/>
              </w:rPr>
            </w:pPr>
          </w:p>
        </w:tc>
        <w:tc>
          <w:tcPr>
            <w:tcW w:w="1009" w:type="dxa"/>
            <w:vAlign w:val="center"/>
          </w:tcPr>
          <w:p w14:paraId="095CB13C" w14:textId="77777777" w:rsidR="005D1209" w:rsidRPr="00F90876" w:rsidRDefault="005D1209" w:rsidP="005D1209">
            <w:pPr>
              <w:spacing w:after="0" w:line="240" w:lineRule="auto"/>
              <w:rPr>
                <w:rFonts w:ascii="Calibri" w:hAnsi="Calibri" w:cs="Arial"/>
                <w:bCs/>
                <w:sz w:val="18"/>
                <w:szCs w:val="18"/>
                <w:lang w:val="en-US"/>
              </w:rPr>
            </w:pPr>
          </w:p>
        </w:tc>
        <w:tc>
          <w:tcPr>
            <w:tcW w:w="999" w:type="dxa"/>
            <w:vAlign w:val="center"/>
          </w:tcPr>
          <w:p w14:paraId="440812E1" w14:textId="77777777" w:rsidR="005D1209" w:rsidRPr="00F90876" w:rsidRDefault="005D1209" w:rsidP="005D1209">
            <w:pPr>
              <w:spacing w:after="0" w:line="240" w:lineRule="auto"/>
              <w:rPr>
                <w:rFonts w:ascii="Calibri" w:hAnsi="Calibri" w:cs="Arial"/>
                <w:bCs/>
                <w:sz w:val="18"/>
                <w:szCs w:val="18"/>
                <w:lang w:val="en-US"/>
              </w:rPr>
            </w:pPr>
          </w:p>
        </w:tc>
        <w:tc>
          <w:tcPr>
            <w:tcW w:w="1051" w:type="dxa"/>
            <w:vAlign w:val="center"/>
          </w:tcPr>
          <w:p w14:paraId="04C9118A" w14:textId="77777777" w:rsidR="005D1209" w:rsidRPr="00F90876" w:rsidRDefault="005D1209" w:rsidP="005D1209">
            <w:pPr>
              <w:spacing w:after="0" w:line="240" w:lineRule="auto"/>
              <w:rPr>
                <w:rFonts w:ascii="Calibri" w:hAnsi="Calibri" w:cs="Arial"/>
                <w:bCs/>
                <w:sz w:val="18"/>
                <w:szCs w:val="18"/>
                <w:lang w:val="en-US"/>
              </w:rPr>
            </w:pPr>
          </w:p>
        </w:tc>
        <w:tc>
          <w:tcPr>
            <w:tcW w:w="1284" w:type="dxa"/>
            <w:vAlign w:val="center"/>
          </w:tcPr>
          <w:p w14:paraId="30B29FC5" w14:textId="77777777" w:rsidR="005D1209" w:rsidRPr="00F90876" w:rsidRDefault="005D1209" w:rsidP="005D1209">
            <w:pPr>
              <w:spacing w:after="0" w:line="240" w:lineRule="auto"/>
              <w:rPr>
                <w:rFonts w:ascii="Calibri" w:hAnsi="Calibri" w:cs="Arial"/>
                <w:bCs/>
                <w:sz w:val="18"/>
                <w:szCs w:val="18"/>
                <w:lang w:val="en-US"/>
              </w:rPr>
            </w:pPr>
          </w:p>
        </w:tc>
        <w:tc>
          <w:tcPr>
            <w:tcW w:w="1151" w:type="dxa"/>
            <w:vAlign w:val="center"/>
          </w:tcPr>
          <w:p w14:paraId="4FA80ABA" w14:textId="77777777" w:rsidR="005D1209" w:rsidRDefault="005D1209" w:rsidP="005D1209">
            <w:pPr>
              <w:spacing w:after="0" w:line="240" w:lineRule="auto"/>
              <w:rPr>
                <w:rFonts w:ascii="Calibri" w:hAnsi="Calibri" w:cs="Arial"/>
                <w:bCs/>
                <w:sz w:val="18"/>
                <w:szCs w:val="18"/>
                <w:lang w:val="en-US"/>
              </w:rPr>
            </w:pPr>
          </w:p>
        </w:tc>
      </w:tr>
    </w:tbl>
    <w:p w14:paraId="16EBA315" w14:textId="77777777" w:rsidR="002227AC" w:rsidRPr="00F90876" w:rsidRDefault="002227AC" w:rsidP="002227AC">
      <w:pPr>
        <w:spacing w:after="0" w:line="240" w:lineRule="auto"/>
        <w:rPr>
          <w:rFonts w:ascii="Calibri" w:hAnsi="Calibri" w:cs="Arial"/>
          <w:bCs/>
          <w:strike/>
          <w:sz w:val="20"/>
          <w:szCs w:val="20"/>
          <w:lang w:val="en-US"/>
        </w:rPr>
      </w:pPr>
    </w:p>
    <w:tbl>
      <w:tblPr>
        <w:tblW w:w="3969" w:type="dxa"/>
        <w:tblInd w:w="-5"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0A0" w:firstRow="1" w:lastRow="0" w:firstColumn="1" w:lastColumn="0" w:noHBand="0" w:noVBand="0"/>
      </w:tblPr>
      <w:tblGrid>
        <w:gridCol w:w="1701"/>
        <w:gridCol w:w="709"/>
        <w:gridCol w:w="1559"/>
      </w:tblGrid>
      <w:tr w:rsidR="00792940" w:rsidRPr="002557D7" w14:paraId="64EA03CB" w14:textId="77777777" w:rsidTr="001E5C80">
        <w:trPr>
          <w:trHeight w:val="166"/>
        </w:trPr>
        <w:tc>
          <w:tcPr>
            <w:tcW w:w="1701" w:type="dxa"/>
            <w:tcBorders>
              <w:right w:val="single" w:sz="4" w:space="0" w:color="BFBFBF" w:themeColor="background1" w:themeShade="BF"/>
            </w:tcBorders>
            <w:shd w:val="clear" w:color="auto" w:fill="D9D9D9"/>
            <w:vAlign w:val="center"/>
          </w:tcPr>
          <w:p w14:paraId="68DC27A1" w14:textId="77777777" w:rsidR="00792940" w:rsidRPr="00792940" w:rsidRDefault="00792940" w:rsidP="00792940">
            <w:pPr>
              <w:spacing w:after="0"/>
              <w:rPr>
                <w:rFonts w:asciiTheme="minorHAnsi" w:hAnsiTheme="minorHAnsi" w:cs="Arial Narrow"/>
                <w:i/>
                <w:sz w:val="14"/>
                <w:szCs w:val="14"/>
              </w:rPr>
            </w:pPr>
            <w:r w:rsidRPr="00792940">
              <w:rPr>
                <w:rFonts w:asciiTheme="minorHAnsi" w:hAnsiTheme="minorHAnsi" w:cs="Arial Narrow"/>
                <w:i/>
                <w:sz w:val="14"/>
                <w:szCs w:val="14"/>
              </w:rPr>
              <w:t>% of outputs achieved/ on track/planned</w:t>
            </w:r>
            <w:r>
              <w:rPr>
                <w:rFonts w:asciiTheme="minorHAnsi" w:hAnsiTheme="minorHAnsi" w:cs="Arial Narrow"/>
                <w:i/>
                <w:sz w:val="14"/>
                <w:szCs w:val="14"/>
              </w:rPr>
              <w:t xml:space="preserve"> (as a sum)</w:t>
            </w:r>
          </w:p>
        </w:tc>
        <w:tc>
          <w:tcPr>
            <w:tcW w:w="709" w:type="dxa"/>
            <w:shd w:val="clear" w:color="auto" w:fill="D9D9D9"/>
            <w:vAlign w:val="center"/>
          </w:tcPr>
          <w:p w14:paraId="60E944DF" w14:textId="77777777" w:rsidR="00792940" w:rsidRPr="00792940" w:rsidRDefault="00792940" w:rsidP="00792940">
            <w:pPr>
              <w:spacing w:after="0"/>
              <w:jc w:val="both"/>
              <w:rPr>
                <w:rFonts w:asciiTheme="minorHAnsi" w:hAnsiTheme="minorHAnsi" w:cs="Arial Narrow"/>
                <w:i/>
                <w:sz w:val="14"/>
                <w:szCs w:val="14"/>
              </w:rPr>
            </w:pPr>
            <w:r w:rsidRPr="00792940">
              <w:rPr>
                <w:rFonts w:asciiTheme="minorHAnsi" w:hAnsiTheme="minorHAnsi" w:cs="Arial Narrow"/>
                <w:i/>
                <w:sz w:val="14"/>
                <w:szCs w:val="14"/>
              </w:rPr>
              <w:t>*Score</w:t>
            </w:r>
          </w:p>
        </w:tc>
        <w:tc>
          <w:tcPr>
            <w:tcW w:w="1559" w:type="dxa"/>
            <w:shd w:val="clear" w:color="auto" w:fill="D9D9D9"/>
            <w:vAlign w:val="center"/>
          </w:tcPr>
          <w:p w14:paraId="700402BD" w14:textId="77777777" w:rsidR="00792940" w:rsidRPr="00792940" w:rsidRDefault="00792940" w:rsidP="00792940">
            <w:pPr>
              <w:spacing w:after="0"/>
              <w:jc w:val="both"/>
              <w:rPr>
                <w:rFonts w:asciiTheme="minorHAnsi" w:hAnsiTheme="minorHAnsi" w:cs="Arial Narrow"/>
                <w:i/>
                <w:sz w:val="14"/>
                <w:szCs w:val="14"/>
              </w:rPr>
            </w:pPr>
            <w:r w:rsidRPr="00792940">
              <w:rPr>
                <w:rFonts w:asciiTheme="minorHAnsi" w:hAnsiTheme="minorHAnsi" w:cs="Arial Narrow"/>
                <w:i/>
                <w:sz w:val="14"/>
                <w:szCs w:val="14"/>
              </w:rPr>
              <w:t>Meaning</w:t>
            </w:r>
          </w:p>
        </w:tc>
      </w:tr>
      <w:tr w:rsidR="00792940" w:rsidRPr="002557D7" w14:paraId="55489A62" w14:textId="77777777" w:rsidTr="001E5C80">
        <w:trPr>
          <w:trHeight w:val="355"/>
        </w:trPr>
        <w:tc>
          <w:tcPr>
            <w:tcW w:w="1701" w:type="dxa"/>
            <w:tcBorders>
              <w:right w:val="single" w:sz="4" w:space="0" w:color="BFBFBF" w:themeColor="background1" w:themeShade="BF"/>
            </w:tcBorders>
            <w:shd w:val="clear" w:color="auto" w:fill="FFFFFF"/>
            <w:vAlign w:val="center"/>
          </w:tcPr>
          <w:p w14:paraId="00A07BC2" w14:textId="77777777" w:rsidR="00792940" w:rsidRPr="00792940" w:rsidRDefault="00792940" w:rsidP="00792940">
            <w:pPr>
              <w:spacing w:after="0" w:line="240" w:lineRule="auto"/>
              <w:jc w:val="both"/>
              <w:rPr>
                <w:rFonts w:asciiTheme="minorHAnsi" w:hAnsiTheme="minorHAnsi" w:cs="Arial Narrow"/>
                <w:i/>
                <w:sz w:val="14"/>
                <w:szCs w:val="14"/>
              </w:rPr>
            </w:pPr>
            <w:r w:rsidRPr="00792940">
              <w:rPr>
                <w:rFonts w:asciiTheme="minorHAnsi" w:hAnsiTheme="minorHAnsi" w:cs="Arial Narrow"/>
                <w:i/>
                <w:sz w:val="14"/>
                <w:szCs w:val="14"/>
              </w:rPr>
              <w:t>Equal or &gt; 60%</w:t>
            </w:r>
          </w:p>
        </w:tc>
        <w:tc>
          <w:tcPr>
            <w:tcW w:w="709" w:type="dxa"/>
            <w:shd w:val="clear" w:color="auto" w:fill="FFFFFF"/>
            <w:vAlign w:val="center"/>
          </w:tcPr>
          <w:p w14:paraId="27B8825E" w14:textId="77777777" w:rsidR="00792940" w:rsidRPr="00792940" w:rsidRDefault="00792940" w:rsidP="00127AA5">
            <w:pPr>
              <w:spacing w:after="0" w:line="240" w:lineRule="auto"/>
              <w:jc w:val="center"/>
              <w:rPr>
                <w:rFonts w:asciiTheme="minorHAnsi" w:hAnsiTheme="minorHAnsi" w:cs="Arial Narrow"/>
                <w:i/>
                <w:sz w:val="14"/>
                <w:szCs w:val="14"/>
              </w:rPr>
            </w:pPr>
            <w:r w:rsidRPr="00792940">
              <w:rPr>
                <w:rFonts w:asciiTheme="minorHAnsi" w:hAnsiTheme="minorHAnsi" w:cs="Arial"/>
                <w:i/>
                <w:noProof/>
                <w:color w:val="000000" w:themeColor="text1"/>
                <w:sz w:val="14"/>
                <w:szCs w:val="14"/>
                <w:lang w:val="en-US" w:eastAsia="zh-CN"/>
              </w:rPr>
              <mc:AlternateContent>
                <mc:Choice Requires="wps">
                  <w:drawing>
                    <wp:inline distT="0" distB="0" distL="0" distR="0" wp14:anchorId="3F45F1CC" wp14:editId="7959EE88">
                      <wp:extent cx="118800" cy="111600"/>
                      <wp:effectExtent l="0" t="0" r="14605" b="22225"/>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00" cy="111600"/>
                              </a:xfrm>
                              <a:prstGeom prst="ellipse">
                                <a:avLst/>
                              </a:prstGeom>
                              <a:ln>
                                <a:solidFill>
                                  <a:schemeClr val="accent3">
                                    <a:lumMod val="40000"/>
                                    <a:lumOff val="6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43E941B" id="Oval 6" o:spid="_x0000_s1026" style="width:9.3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" fillcolor="#9bbb59 [3206]" strokecolor="#d6e3bc [1302]" strokeweight="2pt">
                      <v:path arrowok="t"/>
                      <w10:anchorlock/>
                    </v:oval>
                  </w:pict>
                </mc:Fallback>
              </mc:AlternateContent>
            </w:r>
          </w:p>
        </w:tc>
        <w:tc>
          <w:tcPr>
            <w:tcW w:w="1559" w:type="dxa"/>
            <w:shd w:val="clear" w:color="auto" w:fill="FFFFFF"/>
            <w:vAlign w:val="center"/>
          </w:tcPr>
          <w:p w14:paraId="6C6E0F29" w14:textId="77777777" w:rsidR="00792940" w:rsidRPr="00792940" w:rsidRDefault="00792940" w:rsidP="00792940">
            <w:pPr>
              <w:spacing w:after="0" w:line="240" w:lineRule="auto"/>
              <w:jc w:val="both"/>
              <w:rPr>
                <w:rFonts w:asciiTheme="minorHAnsi" w:hAnsiTheme="minorHAnsi" w:cs="Arial Narrow"/>
                <w:i/>
                <w:sz w:val="14"/>
                <w:szCs w:val="14"/>
              </w:rPr>
            </w:pPr>
            <w:r w:rsidRPr="00792940">
              <w:rPr>
                <w:rFonts w:asciiTheme="minorHAnsi" w:hAnsiTheme="minorHAnsi" w:cs="Arial Narrow"/>
                <w:i/>
                <w:sz w:val="14"/>
                <w:szCs w:val="14"/>
              </w:rPr>
              <w:t>On track</w:t>
            </w:r>
          </w:p>
        </w:tc>
      </w:tr>
      <w:tr w:rsidR="00792940" w:rsidRPr="002557D7" w14:paraId="693A5B09" w14:textId="77777777" w:rsidTr="001E5C80">
        <w:trPr>
          <w:trHeight w:val="256"/>
        </w:trPr>
        <w:tc>
          <w:tcPr>
            <w:tcW w:w="1701" w:type="dxa"/>
            <w:tcBorders>
              <w:right w:val="single" w:sz="4" w:space="0" w:color="BFBFBF" w:themeColor="background1" w:themeShade="BF"/>
            </w:tcBorders>
            <w:shd w:val="clear" w:color="auto" w:fill="FFFFFF"/>
            <w:vAlign w:val="center"/>
          </w:tcPr>
          <w:p w14:paraId="5D5774D8" w14:textId="77777777" w:rsidR="00792940" w:rsidRPr="00792940" w:rsidRDefault="00792940" w:rsidP="00792940">
            <w:pPr>
              <w:spacing w:after="0" w:line="240" w:lineRule="auto"/>
              <w:jc w:val="both"/>
              <w:rPr>
                <w:rFonts w:asciiTheme="minorHAnsi" w:hAnsiTheme="minorHAnsi" w:cs="Arial Narrow"/>
                <w:i/>
                <w:sz w:val="14"/>
                <w:szCs w:val="14"/>
              </w:rPr>
            </w:pPr>
            <w:r w:rsidRPr="00792940">
              <w:rPr>
                <w:rFonts w:asciiTheme="minorHAnsi" w:hAnsiTheme="minorHAnsi" w:cs="Arial Narrow"/>
                <w:i/>
                <w:sz w:val="14"/>
                <w:szCs w:val="14"/>
              </w:rPr>
              <w:t>Between 40 and less than 60%</w:t>
            </w:r>
          </w:p>
        </w:tc>
        <w:tc>
          <w:tcPr>
            <w:tcW w:w="709" w:type="dxa"/>
            <w:shd w:val="clear" w:color="auto" w:fill="FFFFFF"/>
            <w:vAlign w:val="center"/>
          </w:tcPr>
          <w:p w14:paraId="7F2A7B1A" w14:textId="77777777" w:rsidR="00792940" w:rsidRPr="00792940" w:rsidRDefault="00792940" w:rsidP="00127AA5">
            <w:pPr>
              <w:spacing w:after="0" w:line="240" w:lineRule="auto"/>
              <w:rPr>
                <w:rFonts w:asciiTheme="minorHAnsi" w:hAnsiTheme="minorHAnsi" w:cs="Arial Narrow"/>
                <w:i/>
                <w:sz w:val="14"/>
                <w:szCs w:val="14"/>
              </w:rPr>
            </w:pPr>
            <w:r w:rsidRPr="00792940">
              <w:rPr>
                <w:rFonts w:asciiTheme="minorHAnsi" w:hAnsiTheme="minorHAnsi" w:cs="Arial Narrow"/>
                <w:i/>
                <w:noProof/>
                <w:sz w:val="14"/>
                <w:szCs w:val="14"/>
                <w:lang w:val="en-US" w:eastAsia="zh-CN"/>
              </w:rPr>
              <mc:AlternateContent>
                <mc:Choice Requires="wps">
                  <w:drawing>
                    <wp:anchor distT="0" distB="0" distL="114300" distR="114300" simplePos="0" relativeHeight="251661312" behindDoc="0" locked="0" layoutInCell="1" allowOverlap="1" wp14:anchorId="0A20C5EE" wp14:editId="2655EBF1">
                      <wp:simplePos x="0" y="0"/>
                      <wp:positionH relativeFrom="column">
                        <wp:posOffset>114935</wp:posOffset>
                      </wp:positionH>
                      <wp:positionV relativeFrom="paragraph">
                        <wp:posOffset>26035</wp:posOffset>
                      </wp:positionV>
                      <wp:extent cx="94615" cy="85725"/>
                      <wp:effectExtent l="0" t="0" r="19685" b="2857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725"/>
                              </a:xfrm>
                              <a:prstGeom prst="triangl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F15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9.05pt;margin-top:2.05pt;width:7.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" fillcolor="#fabf8f [1945]" strokecolor="#fabf8f [1945]" strokeweight="2pt">
                      <v:path arrowok="t"/>
                    </v:shape>
                  </w:pict>
                </mc:Fallback>
              </mc:AlternateContent>
            </w:r>
          </w:p>
        </w:tc>
        <w:tc>
          <w:tcPr>
            <w:tcW w:w="1559" w:type="dxa"/>
            <w:shd w:val="clear" w:color="auto" w:fill="FFFFFF"/>
            <w:vAlign w:val="center"/>
          </w:tcPr>
          <w:p w14:paraId="1BC17F38" w14:textId="77777777" w:rsidR="00792940" w:rsidRPr="00792940" w:rsidRDefault="00792940" w:rsidP="00792940">
            <w:pPr>
              <w:spacing w:after="0" w:line="240" w:lineRule="auto"/>
              <w:jc w:val="both"/>
              <w:rPr>
                <w:rFonts w:asciiTheme="minorHAnsi" w:hAnsiTheme="minorHAnsi" w:cs="Arial Narrow"/>
                <w:i/>
                <w:sz w:val="14"/>
                <w:szCs w:val="14"/>
              </w:rPr>
            </w:pPr>
            <w:r w:rsidRPr="00792940">
              <w:rPr>
                <w:rFonts w:asciiTheme="minorHAnsi" w:hAnsiTheme="minorHAnsi" w:cs="Arial Narrow"/>
                <w:i/>
                <w:sz w:val="14"/>
                <w:szCs w:val="14"/>
              </w:rPr>
              <w:t>Moderately off track</w:t>
            </w:r>
          </w:p>
        </w:tc>
      </w:tr>
      <w:tr w:rsidR="00792940" w:rsidRPr="002557D7" w14:paraId="0BF572AF" w14:textId="77777777" w:rsidTr="001E5C80">
        <w:trPr>
          <w:trHeight w:val="351"/>
        </w:trPr>
        <w:tc>
          <w:tcPr>
            <w:tcW w:w="1701" w:type="dxa"/>
            <w:tcBorders>
              <w:right w:val="single" w:sz="4" w:space="0" w:color="BFBFBF" w:themeColor="background1" w:themeShade="BF"/>
            </w:tcBorders>
            <w:shd w:val="clear" w:color="auto" w:fill="FFFFFF"/>
            <w:vAlign w:val="center"/>
          </w:tcPr>
          <w:p w14:paraId="7EC36459" w14:textId="77777777" w:rsidR="00792940" w:rsidRPr="00792940" w:rsidRDefault="00792940" w:rsidP="00792940">
            <w:pPr>
              <w:spacing w:after="0" w:line="240" w:lineRule="auto"/>
              <w:jc w:val="both"/>
              <w:rPr>
                <w:rFonts w:asciiTheme="minorHAnsi" w:hAnsiTheme="minorHAnsi" w:cs="Arial Narrow"/>
                <w:i/>
                <w:sz w:val="14"/>
                <w:szCs w:val="14"/>
              </w:rPr>
            </w:pPr>
            <w:r w:rsidRPr="00792940">
              <w:rPr>
                <w:rFonts w:asciiTheme="minorHAnsi" w:hAnsiTheme="minorHAnsi" w:cs="Arial Narrow"/>
                <w:i/>
                <w:sz w:val="14"/>
                <w:szCs w:val="14"/>
              </w:rPr>
              <w:t>Less than 40%</w:t>
            </w:r>
          </w:p>
        </w:tc>
        <w:tc>
          <w:tcPr>
            <w:tcW w:w="709" w:type="dxa"/>
            <w:shd w:val="clear" w:color="auto" w:fill="FFFFFF"/>
            <w:vAlign w:val="center"/>
          </w:tcPr>
          <w:p w14:paraId="28EDA2BE" w14:textId="77777777" w:rsidR="00792940" w:rsidRPr="00792940" w:rsidRDefault="00792940" w:rsidP="00127AA5">
            <w:pPr>
              <w:spacing w:after="0" w:line="240" w:lineRule="auto"/>
              <w:jc w:val="center"/>
              <w:rPr>
                <w:rFonts w:asciiTheme="minorHAnsi" w:hAnsiTheme="minorHAnsi" w:cs="Arial Narrow"/>
                <w:i/>
                <w:sz w:val="14"/>
                <w:szCs w:val="14"/>
              </w:rPr>
            </w:pPr>
            <w:r w:rsidRPr="00792940">
              <w:rPr>
                <w:rFonts w:asciiTheme="minorHAnsi" w:hAnsiTheme="minorHAnsi" w:cs="Arial"/>
                <w:i/>
                <w:noProof/>
                <w:color w:val="000000" w:themeColor="text1"/>
                <w:sz w:val="14"/>
                <w:szCs w:val="14"/>
                <w:lang w:val="en-US" w:eastAsia="zh-CN"/>
              </w:rPr>
              <mc:AlternateContent>
                <mc:Choice Requires="wps">
                  <w:drawing>
                    <wp:anchor distT="0" distB="0" distL="114300" distR="114300" simplePos="0" relativeHeight="251660288" behindDoc="0" locked="0" layoutInCell="1" allowOverlap="1" wp14:anchorId="49494408" wp14:editId="1AC3CBB0">
                      <wp:simplePos x="0" y="0"/>
                      <wp:positionH relativeFrom="column">
                        <wp:posOffset>128905</wp:posOffset>
                      </wp:positionH>
                      <wp:positionV relativeFrom="paragraph">
                        <wp:posOffset>33020</wp:posOffset>
                      </wp:positionV>
                      <wp:extent cx="75565" cy="73025"/>
                      <wp:effectExtent l="39370" t="36830" r="20955" b="400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522006">
                                <a:off x="0" y="0"/>
                                <a:ext cx="75565" cy="73025"/>
                              </a:xfrm>
                              <a:prstGeom prst="rect">
                                <a:avLst/>
                              </a:prstGeom>
                              <a:solidFill>
                                <a:srgbClr val="FF0000"/>
                              </a:soli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DBC2" id="Rectangle 5" o:spid="_x0000_s1026" style="position:absolute;margin-left:10.15pt;margin-top:2.6pt;width:5.95pt;height:5.75pt;rotation:-336199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" fillcolor="red" strokecolor="#943634 [2405]" strokeweight="2pt">
                      <v:path arrowok="t"/>
                    </v:rect>
                  </w:pict>
                </mc:Fallback>
              </mc:AlternateContent>
            </w:r>
          </w:p>
        </w:tc>
        <w:tc>
          <w:tcPr>
            <w:tcW w:w="1559" w:type="dxa"/>
            <w:shd w:val="clear" w:color="auto" w:fill="FFFFFF"/>
            <w:vAlign w:val="center"/>
          </w:tcPr>
          <w:p w14:paraId="3F8928F7" w14:textId="77777777" w:rsidR="00792940" w:rsidRPr="00792940" w:rsidRDefault="00792940" w:rsidP="00792940">
            <w:pPr>
              <w:spacing w:after="0" w:line="240" w:lineRule="auto"/>
              <w:jc w:val="both"/>
              <w:rPr>
                <w:rFonts w:asciiTheme="minorHAnsi" w:hAnsiTheme="minorHAnsi" w:cs="Arial Narrow"/>
                <w:i/>
                <w:sz w:val="14"/>
                <w:szCs w:val="14"/>
              </w:rPr>
            </w:pPr>
            <w:r w:rsidRPr="00792940">
              <w:rPr>
                <w:rFonts w:asciiTheme="minorHAnsi" w:hAnsiTheme="minorHAnsi" w:cs="Arial Narrow"/>
                <w:i/>
                <w:sz w:val="14"/>
                <w:szCs w:val="14"/>
              </w:rPr>
              <w:t>Significantly off track</w:t>
            </w:r>
          </w:p>
        </w:tc>
      </w:tr>
    </w:tbl>
    <w:p w14:paraId="623D6D14" w14:textId="77777777" w:rsidR="002227AC" w:rsidRDefault="002227AC" w:rsidP="002227AC">
      <w:pPr>
        <w:spacing w:after="0" w:line="240" w:lineRule="auto"/>
        <w:rPr>
          <w:rFonts w:ascii="Calibri" w:hAnsi="Calibri" w:cs="Arial"/>
          <w:bCs/>
          <w:sz w:val="20"/>
          <w:szCs w:val="20"/>
        </w:rPr>
      </w:pPr>
    </w:p>
    <w:p w14:paraId="698E795F" w14:textId="77777777" w:rsidR="00CF5A27" w:rsidRPr="002227AC" w:rsidRDefault="00CF5A27" w:rsidP="002227AC">
      <w:pPr>
        <w:spacing w:after="0" w:line="240" w:lineRule="auto"/>
        <w:rPr>
          <w:rFonts w:ascii="Calibri" w:hAnsi="Calibri" w:cs="Arial"/>
          <w:bCs/>
          <w:sz w:val="20"/>
          <w:szCs w:val="20"/>
        </w:rPr>
      </w:pPr>
    </w:p>
    <w:sectPr w:rsidR="00CF5A27" w:rsidRPr="002227AC" w:rsidSect="00E161F0">
      <w:pgSz w:w="11907" w:h="16840" w:code="9"/>
      <w:pgMar w:top="1247" w:right="1247" w:bottom="124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21134" w14:textId="77777777" w:rsidR="00513B37" w:rsidRDefault="00513B37" w:rsidP="006B1FA5">
      <w:pPr>
        <w:spacing w:after="0" w:line="240" w:lineRule="auto"/>
      </w:pPr>
      <w:r>
        <w:separator/>
      </w:r>
    </w:p>
  </w:endnote>
  <w:endnote w:type="continuationSeparator" w:id="0">
    <w:p w14:paraId="22364205" w14:textId="77777777" w:rsidR="00513B37" w:rsidRDefault="00513B37" w:rsidP="006B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363232"/>
      <w:docPartObj>
        <w:docPartGallery w:val="Page Numbers (Bottom of Page)"/>
        <w:docPartUnique/>
      </w:docPartObj>
    </w:sdtPr>
    <w:sdtEndPr>
      <w:rPr>
        <w:rFonts w:asciiTheme="minorHAnsi" w:hAnsiTheme="minorHAnsi"/>
        <w:noProof/>
        <w:sz w:val="20"/>
        <w:szCs w:val="20"/>
      </w:rPr>
    </w:sdtEndPr>
    <w:sdtContent>
      <w:p w14:paraId="31370441" w14:textId="77777777" w:rsidR="005D0485" w:rsidRPr="00CB1A81" w:rsidRDefault="005D0485">
        <w:pPr>
          <w:pStyle w:val="Footer"/>
          <w:jc w:val="right"/>
          <w:rPr>
            <w:rFonts w:asciiTheme="minorHAnsi" w:hAnsiTheme="minorHAnsi"/>
            <w:sz w:val="20"/>
            <w:szCs w:val="20"/>
          </w:rPr>
        </w:pPr>
        <w:r w:rsidRPr="00CB1A81">
          <w:rPr>
            <w:rFonts w:asciiTheme="minorHAnsi" w:hAnsiTheme="minorHAnsi"/>
            <w:sz w:val="20"/>
            <w:szCs w:val="20"/>
          </w:rPr>
          <w:fldChar w:fldCharType="begin"/>
        </w:r>
        <w:r w:rsidRPr="00CB1A81">
          <w:rPr>
            <w:rFonts w:asciiTheme="minorHAnsi" w:hAnsiTheme="minorHAnsi"/>
            <w:sz w:val="20"/>
            <w:szCs w:val="20"/>
          </w:rPr>
          <w:instrText xml:space="preserve"> PAGE   \* MERGEFORMAT </w:instrText>
        </w:r>
        <w:r w:rsidRPr="00CB1A81">
          <w:rPr>
            <w:rFonts w:asciiTheme="minorHAnsi" w:hAnsiTheme="minorHAnsi"/>
            <w:sz w:val="20"/>
            <w:szCs w:val="20"/>
          </w:rPr>
          <w:fldChar w:fldCharType="separate"/>
        </w:r>
        <w:r w:rsidR="009B2D4E">
          <w:rPr>
            <w:rFonts w:asciiTheme="minorHAnsi" w:hAnsiTheme="minorHAnsi"/>
            <w:noProof/>
            <w:sz w:val="20"/>
            <w:szCs w:val="20"/>
          </w:rPr>
          <w:t>6</w:t>
        </w:r>
        <w:r w:rsidRPr="00CB1A81">
          <w:rPr>
            <w:rFonts w:asciiTheme="minorHAnsi" w:hAnsiTheme="minorHAnsi"/>
            <w:noProof/>
            <w:sz w:val="20"/>
            <w:szCs w:val="20"/>
          </w:rPr>
          <w:fldChar w:fldCharType="end"/>
        </w:r>
      </w:p>
    </w:sdtContent>
  </w:sdt>
  <w:p w14:paraId="26AB1246" w14:textId="77777777" w:rsidR="005D0485" w:rsidRDefault="005D0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8D300" w14:textId="77777777" w:rsidR="005D0485" w:rsidRDefault="005D04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4523C" w14:textId="77777777" w:rsidR="00513B37" w:rsidRDefault="00513B37" w:rsidP="006B1FA5">
      <w:pPr>
        <w:spacing w:after="0" w:line="240" w:lineRule="auto"/>
      </w:pPr>
      <w:r>
        <w:separator/>
      </w:r>
    </w:p>
  </w:footnote>
  <w:footnote w:type="continuationSeparator" w:id="0">
    <w:p w14:paraId="2DE6AF88" w14:textId="77777777" w:rsidR="00513B37" w:rsidRDefault="00513B37" w:rsidP="006B1FA5">
      <w:pPr>
        <w:spacing w:after="0" w:line="240" w:lineRule="auto"/>
      </w:pPr>
      <w:r>
        <w:continuationSeparator/>
      </w:r>
    </w:p>
  </w:footnote>
  <w:footnote w:id="1">
    <w:p w14:paraId="7DC01E84" w14:textId="3CFC546F" w:rsidR="005D0485" w:rsidRPr="009A5D74" w:rsidRDefault="005D0485" w:rsidP="00E95C67">
      <w:pPr>
        <w:pStyle w:val="FootnoteText"/>
      </w:pPr>
      <w:r w:rsidRPr="007C4505">
        <w:rPr>
          <w:rStyle w:val="FootnoteReference"/>
          <w:rFonts w:asciiTheme="minorHAnsi" w:hAnsiTheme="minorHAnsi"/>
          <w:i/>
          <w:iCs/>
          <w:sz w:val="18"/>
          <w:szCs w:val="18"/>
        </w:rPr>
        <w:footnoteRef/>
      </w:r>
      <w:r w:rsidRPr="007C4505">
        <w:rPr>
          <w:rFonts w:asciiTheme="minorHAnsi" w:hAnsiTheme="minorHAnsi"/>
          <w:i/>
          <w:iCs/>
          <w:sz w:val="18"/>
          <w:szCs w:val="18"/>
        </w:rPr>
        <w:t xml:space="preserve"> Regional </w:t>
      </w:r>
      <w:r w:rsidR="004C6B39">
        <w:rPr>
          <w:rFonts w:asciiTheme="minorHAnsi" w:hAnsiTheme="minorHAnsi"/>
          <w:i/>
          <w:iCs/>
          <w:sz w:val="18"/>
          <w:szCs w:val="18"/>
        </w:rPr>
        <w:t>O</w:t>
      </w:r>
      <w:r w:rsidRPr="007C4505">
        <w:rPr>
          <w:rFonts w:asciiTheme="minorHAnsi" w:hAnsiTheme="minorHAnsi"/>
          <w:i/>
          <w:iCs/>
          <w:sz w:val="18"/>
          <w:szCs w:val="18"/>
        </w:rPr>
        <w:t xml:space="preserve">ffices may wish to consult the respective 2014 Regional Synthesis report and/ or the Global </w:t>
      </w:r>
      <w:r w:rsidR="004C6B39">
        <w:rPr>
          <w:rFonts w:asciiTheme="minorHAnsi" w:hAnsiTheme="minorHAnsi"/>
          <w:i/>
          <w:iCs/>
          <w:sz w:val="18"/>
          <w:szCs w:val="18"/>
        </w:rPr>
        <w:t>S</w:t>
      </w:r>
      <w:r w:rsidRPr="007C4505">
        <w:rPr>
          <w:rFonts w:asciiTheme="minorHAnsi" w:hAnsiTheme="minorHAnsi"/>
          <w:i/>
          <w:iCs/>
          <w:sz w:val="18"/>
          <w:szCs w:val="18"/>
        </w:rPr>
        <w:t>ynthesis report, as key reference for comparison</w:t>
      </w:r>
      <w:r w:rsidR="004906CA">
        <w:rPr>
          <w:rFonts w:asciiTheme="minorHAnsi" w:hAnsiTheme="minorHAnsi"/>
          <w:i/>
          <w:iCs/>
          <w:sz w:val="18"/>
          <w:szCs w:val="18"/>
        </w:rPr>
        <w:t>, including also the status of the Follow</w:t>
      </w:r>
      <w:r w:rsidR="004C6B39">
        <w:rPr>
          <w:rFonts w:asciiTheme="minorHAnsi" w:hAnsiTheme="minorHAnsi"/>
          <w:i/>
          <w:iCs/>
          <w:sz w:val="18"/>
          <w:szCs w:val="18"/>
        </w:rPr>
        <w:t>-</w:t>
      </w:r>
      <w:r w:rsidR="004906CA">
        <w:rPr>
          <w:rFonts w:asciiTheme="minorHAnsi" w:hAnsiTheme="minorHAnsi"/>
          <w:i/>
          <w:iCs/>
          <w:sz w:val="18"/>
          <w:szCs w:val="18"/>
        </w:rPr>
        <w:t>up actions</w:t>
      </w:r>
      <w:r w:rsidRPr="007C4505">
        <w:rPr>
          <w:rFonts w:asciiTheme="minorHAnsi" w:hAnsiTheme="minorHAnsi"/>
          <w:i/>
          <w:iCs/>
          <w:sz w:val="18"/>
          <w:szCs w:val="18"/>
        </w:rPr>
        <w:t xml:space="preserve">. See </w:t>
      </w:r>
      <w:hyperlink r:id="rId1" w:history="1">
        <w:r w:rsidRPr="007C4505">
          <w:rPr>
            <w:rStyle w:val="Hyperlink"/>
            <w:rFonts w:asciiTheme="minorHAnsi" w:hAnsiTheme="minorHAnsi"/>
            <w:i/>
            <w:iCs/>
            <w:sz w:val="18"/>
            <w:szCs w:val="18"/>
          </w:rPr>
          <w:t>here</w:t>
        </w:r>
      </w:hyperlink>
      <w:r w:rsidRPr="007C4505">
        <w:rPr>
          <w:rFonts w:asciiTheme="minorHAnsi" w:hAnsiTheme="minorHAnsi"/>
          <w:i/>
          <w:iCs/>
          <w:sz w:val="18"/>
          <w:szCs w:val="18"/>
        </w:rPr>
        <w:t>.</w:t>
      </w:r>
    </w:p>
  </w:footnote>
  <w:footnote w:id="2">
    <w:p w14:paraId="4E5FB220" w14:textId="37400DBA" w:rsidR="005D0485" w:rsidRPr="00502A1F" w:rsidRDefault="005D0485" w:rsidP="0001386E">
      <w:pPr>
        <w:pStyle w:val="FootnoteText"/>
        <w:rPr>
          <w:rFonts w:ascii="Calibri" w:hAnsi="Calibri" w:cs="Arial"/>
          <w:i/>
          <w:sz w:val="18"/>
          <w:szCs w:val="18"/>
          <w:lang w:val="en-US"/>
        </w:rPr>
      </w:pPr>
      <w:r w:rsidRPr="00272CBE">
        <w:rPr>
          <w:rFonts w:ascii="Calibri" w:hAnsi="Calibri" w:cs="Arial"/>
          <w:color w:val="595959" w:themeColor="text1" w:themeTint="A6"/>
          <w:vertAlign w:val="superscript"/>
          <w:lang w:val="en-US"/>
        </w:rPr>
        <w:footnoteRef/>
      </w:r>
      <w:r w:rsidRPr="00272CBE">
        <w:rPr>
          <w:rFonts w:ascii="Calibri" w:hAnsi="Calibri" w:cs="Arial"/>
          <w:i/>
          <w:color w:val="595959" w:themeColor="text1" w:themeTint="A6"/>
          <w:sz w:val="18"/>
          <w:szCs w:val="18"/>
          <w:vertAlign w:val="superscript"/>
          <w:lang w:val="en-US"/>
        </w:rPr>
        <w:t xml:space="preserve"> </w:t>
      </w:r>
      <w:r w:rsidR="0001386E" w:rsidRPr="00502A1F">
        <w:rPr>
          <w:rFonts w:ascii="Calibri" w:hAnsi="Calibri" w:cs="Arial"/>
          <w:i/>
          <w:sz w:val="18"/>
          <w:szCs w:val="18"/>
          <w:lang w:val="en-US"/>
        </w:rPr>
        <w:t xml:space="preserve">Annex 3 is prepared using the information available on OSD – Reporting workspace, at this link. </w:t>
      </w:r>
    </w:p>
  </w:footnote>
  <w:footnote w:id="3">
    <w:p w14:paraId="48415F59" w14:textId="77777777" w:rsidR="005D0485" w:rsidRPr="00502A1F" w:rsidRDefault="005D0485">
      <w:pPr>
        <w:pStyle w:val="FootnoteText"/>
        <w:rPr>
          <w:lang w:val="en-US"/>
        </w:rPr>
      </w:pPr>
      <w:r w:rsidRPr="00502A1F">
        <w:rPr>
          <w:rStyle w:val="FootnoteReference"/>
        </w:rPr>
        <w:footnoteRef/>
      </w:r>
      <w:r w:rsidRPr="00502A1F">
        <w:t xml:space="preserve"> </w:t>
      </w:r>
      <w:r w:rsidRPr="00502A1F">
        <w:rPr>
          <w:rFonts w:ascii="Calibri" w:hAnsi="Calibri" w:cs="Arial"/>
          <w:i/>
          <w:sz w:val="18"/>
          <w:szCs w:val="18"/>
          <w:lang w:val="en-US"/>
        </w:rPr>
        <w:t>Starting with the 2016 Country Annual reporting, The Regional Offices will also be able to aggregate country annual resource mobilization targets, and report on their status at the Regional level.</w:t>
      </w:r>
      <w:r w:rsidRPr="00502A1F">
        <w:rPr>
          <w:lang w:val="en-US"/>
        </w:rPr>
        <w:t xml:space="preserve"> </w:t>
      </w:r>
    </w:p>
  </w:footnote>
  <w:footnote w:id="4">
    <w:p w14:paraId="0EF3BE7D" w14:textId="60528E0F" w:rsidR="005D0485" w:rsidRPr="00502A1F" w:rsidRDefault="005D0485" w:rsidP="00272CBE">
      <w:pPr>
        <w:pStyle w:val="FootnoteText"/>
      </w:pPr>
      <w:r w:rsidRPr="00502A1F">
        <w:rPr>
          <w:rFonts w:ascii="Calibri" w:hAnsi="Calibri" w:cs="Arial"/>
          <w:vertAlign w:val="superscript"/>
          <w:lang w:val="en-US"/>
        </w:rPr>
        <w:footnoteRef/>
      </w:r>
      <w:r w:rsidRPr="00502A1F">
        <w:rPr>
          <w:rFonts w:ascii="Calibri" w:hAnsi="Calibri" w:cs="Arial"/>
          <w:i/>
          <w:sz w:val="18"/>
          <w:szCs w:val="18"/>
          <w:vertAlign w:val="superscript"/>
          <w:lang w:val="en-US"/>
        </w:rPr>
        <w:t xml:space="preserve"> </w:t>
      </w:r>
      <w:r w:rsidRPr="00502A1F">
        <w:rPr>
          <w:rFonts w:ascii="Calibri" w:hAnsi="Calibri" w:cs="Arial"/>
          <w:i/>
          <w:sz w:val="18"/>
          <w:szCs w:val="18"/>
          <w:lang w:val="en-US"/>
        </w:rPr>
        <w:t xml:space="preserve">Section 1.2 of the Country </w:t>
      </w:r>
      <w:r w:rsidR="009B1EB2" w:rsidRPr="00502A1F">
        <w:rPr>
          <w:rFonts w:ascii="Calibri" w:hAnsi="Calibri" w:cs="Arial"/>
          <w:i/>
          <w:sz w:val="18"/>
          <w:szCs w:val="18"/>
          <w:lang w:val="en-US"/>
        </w:rPr>
        <w:t>A</w:t>
      </w:r>
      <w:r w:rsidRPr="00502A1F">
        <w:rPr>
          <w:rFonts w:ascii="Calibri" w:hAnsi="Calibri" w:cs="Arial"/>
          <w:i/>
          <w:sz w:val="18"/>
          <w:szCs w:val="18"/>
          <w:lang w:val="en-US"/>
        </w:rPr>
        <w:t xml:space="preserve">nnual </w:t>
      </w:r>
      <w:r w:rsidR="009B1EB2" w:rsidRPr="00502A1F">
        <w:rPr>
          <w:rFonts w:ascii="Calibri" w:hAnsi="Calibri" w:cs="Arial"/>
          <w:i/>
          <w:sz w:val="18"/>
          <w:szCs w:val="18"/>
          <w:lang w:val="en-US"/>
        </w:rPr>
        <w:t>R</w:t>
      </w:r>
      <w:r w:rsidRPr="00502A1F">
        <w:rPr>
          <w:rFonts w:ascii="Calibri" w:hAnsi="Calibri" w:cs="Arial"/>
          <w:i/>
          <w:sz w:val="18"/>
          <w:szCs w:val="18"/>
          <w:lang w:val="en-US"/>
        </w:rPr>
        <w:t>eports should provide an indication on the key issues observed.</w:t>
      </w:r>
      <w:r w:rsidRPr="00502A1F">
        <w:t xml:space="preserve"> </w:t>
      </w:r>
    </w:p>
  </w:footnote>
  <w:footnote w:id="5">
    <w:p w14:paraId="37DF7D21" w14:textId="33E4CDAD" w:rsidR="005D0485" w:rsidRPr="00191D28" w:rsidRDefault="005D0485" w:rsidP="00502A1F">
      <w:pPr>
        <w:pStyle w:val="FootnoteText"/>
        <w:rPr>
          <w:i/>
          <w:iCs/>
          <w:color w:val="808080" w:themeColor="background1" w:themeShade="80"/>
        </w:rPr>
      </w:pPr>
      <w:r w:rsidRPr="00502A1F">
        <w:rPr>
          <w:rStyle w:val="FootnoteReference"/>
        </w:rPr>
        <w:footnoteRef/>
      </w:r>
      <w:r w:rsidRPr="00502A1F">
        <w:t xml:space="preserve"> </w:t>
      </w:r>
      <w:r w:rsidRPr="00502A1F">
        <w:rPr>
          <w:rFonts w:asciiTheme="minorHAnsi" w:hAnsiTheme="minorHAnsi"/>
          <w:i/>
          <w:iCs/>
          <w:sz w:val="18"/>
          <w:szCs w:val="18"/>
        </w:rPr>
        <w:t xml:space="preserve">Sections 2.1 and 2.2 </w:t>
      </w:r>
      <w:r w:rsidR="00502A1F" w:rsidRPr="00502A1F">
        <w:rPr>
          <w:rFonts w:asciiTheme="minorHAnsi" w:hAnsiTheme="minorHAnsi"/>
          <w:i/>
          <w:iCs/>
          <w:sz w:val="18"/>
          <w:szCs w:val="18"/>
        </w:rPr>
        <w:t>of the Country Annual Reports</w:t>
      </w:r>
      <w:r w:rsidR="009B1EB2" w:rsidRPr="00502A1F">
        <w:rPr>
          <w:rFonts w:asciiTheme="minorHAnsi" w:hAnsiTheme="minorHAnsi"/>
          <w:i/>
          <w:iCs/>
          <w:sz w:val="18"/>
          <w:szCs w:val="18"/>
        </w:rPr>
        <w:t xml:space="preserve"> </w:t>
      </w:r>
      <w:r w:rsidRPr="00502A1F">
        <w:rPr>
          <w:rFonts w:asciiTheme="minorHAnsi" w:hAnsiTheme="minorHAnsi"/>
          <w:i/>
          <w:iCs/>
          <w:sz w:val="18"/>
          <w:szCs w:val="18"/>
        </w:rPr>
        <w:t>should provide an indication as to the areas that might need to be addressed.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8702" w14:textId="77777777" w:rsidR="005D0485" w:rsidRDefault="005D0485" w:rsidP="000C0AA9">
    <w:pPr>
      <w:pStyle w:val="IntenseQuote"/>
      <w:rPr>
        <w:rStyle w:val="Strong"/>
        <w:color w:val="auto"/>
      </w:rPr>
    </w:pPr>
    <w:r>
      <w:rPr>
        <w:rStyle w:val="Strong"/>
        <w:color w:val="auto"/>
      </w:rPr>
      <w:t xml:space="preserve">Review of Country </w:t>
    </w:r>
    <w:r w:rsidRPr="000C0AA9">
      <w:rPr>
        <w:rStyle w:val="Strong"/>
        <w:color w:val="auto"/>
      </w:rPr>
      <w:t xml:space="preserve">Annual </w:t>
    </w:r>
    <w:r>
      <w:rPr>
        <w:rStyle w:val="Strong"/>
        <w:color w:val="auto"/>
      </w:rPr>
      <w:t>R</w:t>
    </w:r>
    <w:r w:rsidRPr="000C0AA9">
      <w:rPr>
        <w:rStyle w:val="Strong"/>
        <w:color w:val="auto"/>
      </w:rPr>
      <w:t>eport</w:t>
    </w:r>
    <w:r>
      <w:rPr>
        <w:rStyle w:val="Strong"/>
        <w:color w:val="auto"/>
      </w:rPr>
      <w:t>s by the Regional Office for ………</w:t>
    </w:r>
  </w:p>
  <w:p w14:paraId="19626079" w14:textId="77777777" w:rsidR="005D0485" w:rsidRPr="000C0AA9" w:rsidRDefault="005D0485" w:rsidP="000C0AA9">
    <w:pPr>
      <w:pStyle w:val="IntenseQuote"/>
      <w:rPr>
        <w:rStyle w:val="Strong"/>
        <w:color w:val="auto"/>
      </w:rPr>
    </w:pPr>
    <w:r>
      <w:rPr>
        <w:rStyle w:val="Strong"/>
        <w:color w:val="auto"/>
      </w:rPr>
      <w:t>Annotated outline for the preparation of the Summary of key findings and recommendations</w:t>
    </w:r>
  </w:p>
  <w:p w14:paraId="6E1BC876" w14:textId="77777777" w:rsidR="005D0485" w:rsidRPr="00EB59B9" w:rsidRDefault="005D0485" w:rsidP="00EB59B9">
    <w:pPr>
      <w:pStyle w:val="Header"/>
      <w:tabs>
        <w:tab w:val="clear" w:pos="4536"/>
        <w:tab w:val="clear" w:pos="9072"/>
        <w:tab w:val="center" w:pos="4819"/>
        <w:tab w:val="right" w:pos="9639"/>
      </w:tabs>
      <w:rPr>
        <w:rFonts w:ascii="Calibri" w:hAnsi="Calibri"/>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474"/>
    <w:multiLevelType w:val="hybridMultilevel"/>
    <w:tmpl w:val="81B21BC8"/>
    <w:lvl w:ilvl="0" w:tplc="980A3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35E4"/>
    <w:multiLevelType w:val="multilevel"/>
    <w:tmpl w:val="50BE0F6E"/>
    <w:lvl w:ilvl="0">
      <w:start w:val="1"/>
      <w:numFmt w:val="upperRoman"/>
      <w:lvlText w:val="%1."/>
      <w:lvlJc w:val="right"/>
      <w:pPr>
        <w:ind w:left="360" w:hanging="360"/>
      </w:pPr>
    </w:lvl>
    <w:lvl w:ilvl="1">
      <w:start w:val="1"/>
      <w:numFmt w:val="decimal"/>
      <w:isLgl/>
      <w:lvlText w:val="%1.%2."/>
      <w:lvlJc w:val="left"/>
      <w:pPr>
        <w:ind w:left="502" w:hanging="360"/>
      </w:pPr>
      <w:rPr>
        <w:rFonts w:hint="default"/>
        <w:b w:val="0"/>
        <w:bCs w:val="0"/>
        <w:i/>
        <w:i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6F6959"/>
    <w:multiLevelType w:val="hybridMultilevel"/>
    <w:tmpl w:val="553420B0"/>
    <w:lvl w:ilvl="0" w:tplc="F2508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defaultTabStop w:val="720"/>
  <w:hyphenationZone w:val="28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A5"/>
    <w:rsid w:val="00001D4A"/>
    <w:rsid w:val="00004608"/>
    <w:rsid w:val="00007273"/>
    <w:rsid w:val="00007B3E"/>
    <w:rsid w:val="0001386E"/>
    <w:rsid w:val="00013B1C"/>
    <w:rsid w:val="000140DF"/>
    <w:rsid w:val="0001658C"/>
    <w:rsid w:val="00017B49"/>
    <w:rsid w:val="000216D9"/>
    <w:rsid w:val="00022A5E"/>
    <w:rsid w:val="00024816"/>
    <w:rsid w:val="00025C72"/>
    <w:rsid w:val="0003157D"/>
    <w:rsid w:val="0003383B"/>
    <w:rsid w:val="00035458"/>
    <w:rsid w:val="00042732"/>
    <w:rsid w:val="00042AC0"/>
    <w:rsid w:val="00042B85"/>
    <w:rsid w:val="00044726"/>
    <w:rsid w:val="00046BC9"/>
    <w:rsid w:val="000475F7"/>
    <w:rsid w:val="00050CE7"/>
    <w:rsid w:val="00052E26"/>
    <w:rsid w:val="0005396C"/>
    <w:rsid w:val="0005501F"/>
    <w:rsid w:val="00055053"/>
    <w:rsid w:val="00055A45"/>
    <w:rsid w:val="00057647"/>
    <w:rsid w:val="00057F15"/>
    <w:rsid w:val="000614D0"/>
    <w:rsid w:val="000619B3"/>
    <w:rsid w:val="00062306"/>
    <w:rsid w:val="00063437"/>
    <w:rsid w:val="00065F25"/>
    <w:rsid w:val="00073158"/>
    <w:rsid w:val="00077934"/>
    <w:rsid w:val="000830BC"/>
    <w:rsid w:val="000858EF"/>
    <w:rsid w:val="00085B6A"/>
    <w:rsid w:val="00085CB8"/>
    <w:rsid w:val="00087251"/>
    <w:rsid w:val="0008796C"/>
    <w:rsid w:val="00087A3A"/>
    <w:rsid w:val="00090059"/>
    <w:rsid w:val="00091554"/>
    <w:rsid w:val="0009163A"/>
    <w:rsid w:val="00091976"/>
    <w:rsid w:val="000922B0"/>
    <w:rsid w:val="0009252A"/>
    <w:rsid w:val="00092622"/>
    <w:rsid w:val="00096C31"/>
    <w:rsid w:val="000A2570"/>
    <w:rsid w:val="000A259D"/>
    <w:rsid w:val="000A2F0F"/>
    <w:rsid w:val="000A3F8C"/>
    <w:rsid w:val="000A4B00"/>
    <w:rsid w:val="000A4E24"/>
    <w:rsid w:val="000A73CE"/>
    <w:rsid w:val="000B0698"/>
    <w:rsid w:val="000B40C1"/>
    <w:rsid w:val="000B4A10"/>
    <w:rsid w:val="000B52C0"/>
    <w:rsid w:val="000C0AA9"/>
    <w:rsid w:val="000C1756"/>
    <w:rsid w:val="000C49FA"/>
    <w:rsid w:val="000C4C3D"/>
    <w:rsid w:val="000C59BD"/>
    <w:rsid w:val="000D5122"/>
    <w:rsid w:val="000D650C"/>
    <w:rsid w:val="000D66D2"/>
    <w:rsid w:val="000E0B1D"/>
    <w:rsid w:val="000E117D"/>
    <w:rsid w:val="000E38A8"/>
    <w:rsid w:val="000E3EA7"/>
    <w:rsid w:val="000E4027"/>
    <w:rsid w:val="000E444F"/>
    <w:rsid w:val="000E6907"/>
    <w:rsid w:val="000E6C77"/>
    <w:rsid w:val="000E711A"/>
    <w:rsid w:val="000F00A3"/>
    <w:rsid w:val="000F22AD"/>
    <w:rsid w:val="000F31EB"/>
    <w:rsid w:val="000F35F0"/>
    <w:rsid w:val="000F5BEB"/>
    <w:rsid w:val="000F6DB2"/>
    <w:rsid w:val="0010170A"/>
    <w:rsid w:val="00101B5A"/>
    <w:rsid w:val="0010289B"/>
    <w:rsid w:val="00112BB3"/>
    <w:rsid w:val="00113299"/>
    <w:rsid w:val="00113841"/>
    <w:rsid w:val="00113EDB"/>
    <w:rsid w:val="00116B80"/>
    <w:rsid w:val="00120197"/>
    <w:rsid w:val="00120313"/>
    <w:rsid w:val="0012340A"/>
    <w:rsid w:val="001239AF"/>
    <w:rsid w:val="001239FD"/>
    <w:rsid w:val="00123E87"/>
    <w:rsid w:val="001255AF"/>
    <w:rsid w:val="00126391"/>
    <w:rsid w:val="00127A79"/>
    <w:rsid w:val="00127AA5"/>
    <w:rsid w:val="00132414"/>
    <w:rsid w:val="0013572C"/>
    <w:rsid w:val="00137101"/>
    <w:rsid w:val="00137D29"/>
    <w:rsid w:val="001403A6"/>
    <w:rsid w:val="00143C92"/>
    <w:rsid w:val="00146EF7"/>
    <w:rsid w:val="00151EB5"/>
    <w:rsid w:val="00152060"/>
    <w:rsid w:val="00154632"/>
    <w:rsid w:val="00154D3A"/>
    <w:rsid w:val="00155A84"/>
    <w:rsid w:val="00157407"/>
    <w:rsid w:val="00157F77"/>
    <w:rsid w:val="00161EDB"/>
    <w:rsid w:val="001629AC"/>
    <w:rsid w:val="00162C8E"/>
    <w:rsid w:val="00162FD2"/>
    <w:rsid w:val="001630BB"/>
    <w:rsid w:val="00170DE1"/>
    <w:rsid w:val="00171BC2"/>
    <w:rsid w:val="001720CF"/>
    <w:rsid w:val="00172357"/>
    <w:rsid w:val="00173042"/>
    <w:rsid w:val="00173960"/>
    <w:rsid w:val="00177058"/>
    <w:rsid w:val="00177EEB"/>
    <w:rsid w:val="00180891"/>
    <w:rsid w:val="00180ADD"/>
    <w:rsid w:val="00180D59"/>
    <w:rsid w:val="001813BD"/>
    <w:rsid w:val="001828E2"/>
    <w:rsid w:val="00182A74"/>
    <w:rsid w:val="001837B8"/>
    <w:rsid w:val="001841E1"/>
    <w:rsid w:val="00191D28"/>
    <w:rsid w:val="00192447"/>
    <w:rsid w:val="00192A65"/>
    <w:rsid w:val="0019596F"/>
    <w:rsid w:val="00196BFD"/>
    <w:rsid w:val="001A1988"/>
    <w:rsid w:val="001A2B7F"/>
    <w:rsid w:val="001A3626"/>
    <w:rsid w:val="001A4194"/>
    <w:rsid w:val="001A44E0"/>
    <w:rsid w:val="001A4913"/>
    <w:rsid w:val="001A4BA3"/>
    <w:rsid w:val="001A665F"/>
    <w:rsid w:val="001A7CAD"/>
    <w:rsid w:val="001B13B1"/>
    <w:rsid w:val="001B23FD"/>
    <w:rsid w:val="001B2D2D"/>
    <w:rsid w:val="001B537C"/>
    <w:rsid w:val="001C16E3"/>
    <w:rsid w:val="001C3019"/>
    <w:rsid w:val="001C458D"/>
    <w:rsid w:val="001C5A75"/>
    <w:rsid w:val="001D079D"/>
    <w:rsid w:val="001D2F76"/>
    <w:rsid w:val="001D32FA"/>
    <w:rsid w:val="001D5669"/>
    <w:rsid w:val="001D6202"/>
    <w:rsid w:val="001D68E2"/>
    <w:rsid w:val="001D6918"/>
    <w:rsid w:val="001E1F29"/>
    <w:rsid w:val="001E2FB2"/>
    <w:rsid w:val="001E5153"/>
    <w:rsid w:val="001E5C80"/>
    <w:rsid w:val="001E5EFF"/>
    <w:rsid w:val="001F0852"/>
    <w:rsid w:val="001F1F11"/>
    <w:rsid w:val="001F2162"/>
    <w:rsid w:val="001F26D8"/>
    <w:rsid w:val="001F6285"/>
    <w:rsid w:val="001F727A"/>
    <w:rsid w:val="001F76C1"/>
    <w:rsid w:val="001F7A16"/>
    <w:rsid w:val="00200A71"/>
    <w:rsid w:val="0020199B"/>
    <w:rsid w:val="00201B72"/>
    <w:rsid w:val="00201BE6"/>
    <w:rsid w:val="0020285A"/>
    <w:rsid w:val="00204C05"/>
    <w:rsid w:val="00206BD8"/>
    <w:rsid w:val="00211127"/>
    <w:rsid w:val="00211F8F"/>
    <w:rsid w:val="00213E76"/>
    <w:rsid w:val="00213F98"/>
    <w:rsid w:val="002144EA"/>
    <w:rsid w:val="00214C2E"/>
    <w:rsid w:val="00214DA1"/>
    <w:rsid w:val="00217B03"/>
    <w:rsid w:val="00217E39"/>
    <w:rsid w:val="002227AC"/>
    <w:rsid w:val="002231E3"/>
    <w:rsid w:val="00223A38"/>
    <w:rsid w:val="0022785B"/>
    <w:rsid w:val="00233676"/>
    <w:rsid w:val="002403A1"/>
    <w:rsid w:val="00242D74"/>
    <w:rsid w:val="0024559C"/>
    <w:rsid w:val="002460C3"/>
    <w:rsid w:val="00251341"/>
    <w:rsid w:val="002518DF"/>
    <w:rsid w:val="00253858"/>
    <w:rsid w:val="00255E15"/>
    <w:rsid w:val="0025604B"/>
    <w:rsid w:val="0025788E"/>
    <w:rsid w:val="00265A9C"/>
    <w:rsid w:val="00265CA4"/>
    <w:rsid w:val="002719A8"/>
    <w:rsid w:val="002722DC"/>
    <w:rsid w:val="00272CBE"/>
    <w:rsid w:val="00273C68"/>
    <w:rsid w:val="00274E08"/>
    <w:rsid w:val="0027517C"/>
    <w:rsid w:val="002751D8"/>
    <w:rsid w:val="002813E3"/>
    <w:rsid w:val="00281912"/>
    <w:rsid w:val="002845B7"/>
    <w:rsid w:val="00291193"/>
    <w:rsid w:val="002941DC"/>
    <w:rsid w:val="002A3B85"/>
    <w:rsid w:val="002A4F4B"/>
    <w:rsid w:val="002A548D"/>
    <w:rsid w:val="002A59A0"/>
    <w:rsid w:val="002A5BE4"/>
    <w:rsid w:val="002B5170"/>
    <w:rsid w:val="002B552A"/>
    <w:rsid w:val="002B66AC"/>
    <w:rsid w:val="002B7D7C"/>
    <w:rsid w:val="002C04AD"/>
    <w:rsid w:val="002C0C86"/>
    <w:rsid w:val="002C128D"/>
    <w:rsid w:val="002C3C67"/>
    <w:rsid w:val="002C4E94"/>
    <w:rsid w:val="002C57E7"/>
    <w:rsid w:val="002C7998"/>
    <w:rsid w:val="002D0EFB"/>
    <w:rsid w:val="002D0F3B"/>
    <w:rsid w:val="002D6AD2"/>
    <w:rsid w:val="002D6C55"/>
    <w:rsid w:val="002D6C95"/>
    <w:rsid w:val="002D74C3"/>
    <w:rsid w:val="002D785A"/>
    <w:rsid w:val="002E11B1"/>
    <w:rsid w:val="002E21B3"/>
    <w:rsid w:val="002E2F75"/>
    <w:rsid w:val="002E4109"/>
    <w:rsid w:val="002E55C3"/>
    <w:rsid w:val="002F15BF"/>
    <w:rsid w:val="002F4838"/>
    <w:rsid w:val="002F4A04"/>
    <w:rsid w:val="002F58CD"/>
    <w:rsid w:val="003014FE"/>
    <w:rsid w:val="003016EA"/>
    <w:rsid w:val="00301A23"/>
    <w:rsid w:val="00303B5C"/>
    <w:rsid w:val="0030617E"/>
    <w:rsid w:val="00306B3C"/>
    <w:rsid w:val="0031290D"/>
    <w:rsid w:val="00312F03"/>
    <w:rsid w:val="0031786F"/>
    <w:rsid w:val="00323375"/>
    <w:rsid w:val="00325AB7"/>
    <w:rsid w:val="00325CB6"/>
    <w:rsid w:val="003277B0"/>
    <w:rsid w:val="00332B99"/>
    <w:rsid w:val="00333324"/>
    <w:rsid w:val="003366CB"/>
    <w:rsid w:val="003370E7"/>
    <w:rsid w:val="00337286"/>
    <w:rsid w:val="00342C84"/>
    <w:rsid w:val="00342F72"/>
    <w:rsid w:val="003454BE"/>
    <w:rsid w:val="003455C2"/>
    <w:rsid w:val="003468FD"/>
    <w:rsid w:val="00350475"/>
    <w:rsid w:val="00350B0A"/>
    <w:rsid w:val="00350B1C"/>
    <w:rsid w:val="00351A64"/>
    <w:rsid w:val="00352707"/>
    <w:rsid w:val="00353742"/>
    <w:rsid w:val="00354F59"/>
    <w:rsid w:val="0036217F"/>
    <w:rsid w:val="00364AA4"/>
    <w:rsid w:val="003657FA"/>
    <w:rsid w:val="003658CD"/>
    <w:rsid w:val="003702FF"/>
    <w:rsid w:val="003706DE"/>
    <w:rsid w:val="003714D2"/>
    <w:rsid w:val="00372E0B"/>
    <w:rsid w:val="00373FB5"/>
    <w:rsid w:val="00377289"/>
    <w:rsid w:val="00380ED8"/>
    <w:rsid w:val="00392272"/>
    <w:rsid w:val="003926F0"/>
    <w:rsid w:val="0039382F"/>
    <w:rsid w:val="003945FB"/>
    <w:rsid w:val="00397547"/>
    <w:rsid w:val="003A0AF5"/>
    <w:rsid w:val="003A2407"/>
    <w:rsid w:val="003A2D4D"/>
    <w:rsid w:val="003A33B8"/>
    <w:rsid w:val="003A3ABE"/>
    <w:rsid w:val="003A443B"/>
    <w:rsid w:val="003A48EC"/>
    <w:rsid w:val="003A4EA2"/>
    <w:rsid w:val="003B0A62"/>
    <w:rsid w:val="003B10F7"/>
    <w:rsid w:val="003B301A"/>
    <w:rsid w:val="003B59E0"/>
    <w:rsid w:val="003B5BB5"/>
    <w:rsid w:val="003C01F4"/>
    <w:rsid w:val="003D2961"/>
    <w:rsid w:val="003D46AB"/>
    <w:rsid w:val="003D7BD5"/>
    <w:rsid w:val="003E2562"/>
    <w:rsid w:val="003E28FE"/>
    <w:rsid w:val="003E4D51"/>
    <w:rsid w:val="003E6B99"/>
    <w:rsid w:val="003F03A8"/>
    <w:rsid w:val="003F0B75"/>
    <w:rsid w:val="003F5690"/>
    <w:rsid w:val="003F782D"/>
    <w:rsid w:val="003F7BFB"/>
    <w:rsid w:val="0040003A"/>
    <w:rsid w:val="00403E09"/>
    <w:rsid w:val="00405C1F"/>
    <w:rsid w:val="00406690"/>
    <w:rsid w:val="00406889"/>
    <w:rsid w:val="0040770C"/>
    <w:rsid w:val="00407770"/>
    <w:rsid w:val="004104C7"/>
    <w:rsid w:val="00410500"/>
    <w:rsid w:val="0041276C"/>
    <w:rsid w:val="00412848"/>
    <w:rsid w:val="00412DCA"/>
    <w:rsid w:val="00415C66"/>
    <w:rsid w:val="00417359"/>
    <w:rsid w:val="00417555"/>
    <w:rsid w:val="0042407F"/>
    <w:rsid w:val="00424962"/>
    <w:rsid w:val="00434E2A"/>
    <w:rsid w:val="0043515E"/>
    <w:rsid w:val="00435B52"/>
    <w:rsid w:val="00436132"/>
    <w:rsid w:val="004370AD"/>
    <w:rsid w:val="00437EE5"/>
    <w:rsid w:val="004410AE"/>
    <w:rsid w:val="00441C6E"/>
    <w:rsid w:val="004428C0"/>
    <w:rsid w:val="0044365F"/>
    <w:rsid w:val="004440CD"/>
    <w:rsid w:val="00446297"/>
    <w:rsid w:val="0044678F"/>
    <w:rsid w:val="00452D14"/>
    <w:rsid w:val="0045334B"/>
    <w:rsid w:val="00456317"/>
    <w:rsid w:val="00460742"/>
    <w:rsid w:val="00460DA9"/>
    <w:rsid w:val="00460EE9"/>
    <w:rsid w:val="004618FA"/>
    <w:rsid w:val="00463C42"/>
    <w:rsid w:val="0046687C"/>
    <w:rsid w:val="00466C55"/>
    <w:rsid w:val="004670C9"/>
    <w:rsid w:val="004703A0"/>
    <w:rsid w:val="00470EF1"/>
    <w:rsid w:val="004718FF"/>
    <w:rsid w:val="00472FC0"/>
    <w:rsid w:val="00475244"/>
    <w:rsid w:val="004800FE"/>
    <w:rsid w:val="00481046"/>
    <w:rsid w:val="00481957"/>
    <w:rsid w:val="00482A5B"/>
    <w:rsid w:val="004832F8"/>
    <w:rsid w:val="004835FD"/>
    <w:rsid w:val="004851E7"/>
    <w:rsid w:val="004853A0"/>
    <w:rsid w:val="00486324"/>
    <w:rsid w:val="004866EF"/>
    <w:rsid w:val="004906CA"/>
    <w:rsid w:val="00490E22"/>
    <w:rsid w:val="00491831"/>
    <w:rsid w:val="00491836"/>
    <w:rsid w:val="00492EEF"/>
    <w:rsid w:val="00494E70"/>
    <w:rsid w:val="00496465"/>
    <w:rsid w:val="004A3EB3"/>
    <w:rsid w:val="004B03FF"/>
    <w:rsid w:val="004B19A6"/>
    <w:rsid w:val="004B1A75"/>
    <w:rsid w:val="004B2C55"/>
    <w:rsid w:val="004B3065"/>
    <w:rsid w:val="004B3684"/>
    <w:rsid w:val="004B3DEC"/>
    <w:rsid w:val="004B446A"/>
    <w:rsid w:val="004B7280"/>
    <w:rsid w:val="004C18B6"/>
    <w:rsid w:val="004C25D1"/>
    <w:rsid w:val="004C26F6"/>
    <w:rsid w:val="004C43A0"/>
    <w:rsid w:val="004C69B9"/>
    <w:rsid w:val="004C6B39"/>
    <w:rsid w:val="004C6FAA"/>
    <w:rsid w:val="004D2B57"/>
    <w:rsid w:val="004D3A65"/>
    <w:rsid w:val="004D45A3"/>
    <w:rsid w:val="004D52B8"/>
    <w:rsid w:val="004D64F5"/>
    <w:rsid w:val="004D76D2"/>
    <w:rsid w:val="004D7BB6"/>
    <w:rsid w:val="004E08BF"/>
    <w:rsid w:val="004E1D26"/>
    <w:rsid w:val="004E1D6C"/>
    <w:rsid w:val="004E218E"/>
    <w:rsid w:val="004E326A"/>
    <w:rsid w:val="004E6947"/>
    <w:rsid w:val="004E6CA9"/>
    <w:rsid w:val="004F1D28"/>
    <w:rsid w:val="004F2009"/>
    <w:rsid w:val="004F3F01"/>
    <w:rsid w:val="004F5FF8"/>
    <w:rsid w:val="004F7100"/>
    <w:rsid w:val="00501E13"/>
    <w:rsid w:val="00502A1F"/>
    <w:rsid w:val="00502AC5"/>
    <w:rsid w:val="00502C0A"/>
    <w:rsid w:val="00502F04"/>
    <w:rsid w:val="00503EE6"/>
    <w:rsid w:val="00505757"/>
    <w:rsid w:val="00506128"/>
    <w:rsid w:val="00506672"/>
    <w:rsid w:val="0050799C"/>
    <w:rsid w:val="0051374A"/>
    <w:rsid w:val="00513B37"/>
    <w:rsid w:val="0051465C"/>
    <w:rsid w:val="00514677"/>
    <w:rsid w:val="00515352"/>
    <w:rsid w:val="00524724"/>
    <w:rsid w:val="005251F7"/>
    <w:rsid w:val="00525815"/>
    <w:rsid w:val="00525C1F"/>
    <w:rsid w:val="005260D1"/>
    <w:rsid w:val="00527FCB"/>
    <w:rsid w:val="00530B66"/>
    <w:rsid w:val="00532703"/>
    <w:rsid w:val="00533BF9"/>
    <w:rsid w:val="00535810"/>
    <w:rsid w:val="00535948"/>
    <w:rsid w:val="00540D11"/>
    <w:rsid w:val="00541C22"/>
    <w:rsid w:val="00541F50"/>
    <w:rsid w:val="00543238"/>
    <w:rsid w:val="00543BCA"/>
    <w:rsid w:val="00545AB8"/>
    <w:rsid w:val="005469E4"/>
    <w:rsid w:val="00546F9B"/>
    <w:rsid w:val="00553E39"/>
    <w:rsid w:val="00563087"/>
    <w:rsid w:val="00565C3C"/>
    <w:rsid w:val="00567077"/>
    <w:rsid w:val="005679FD"/>
    <w:rsid w:val="00571982"/>
    <w:rsid w:val="00576DA5"/>
    <w:rsid w:val="00577EC0"/>
    <w:rsid w:val="00577F9D"/>
    <w:rsid w:val="0058068A"/>
    <w:rsid w:val="00580A15"/>
    <w:rsid w:val="005810B7"/>
    <w:rsid w:val="0058427B"/>
    <w:rsid w:val="0058444E"/>
    <w:rsid w:val="00584452"/>
    <w:rsid w:val="0058530E"/>
    <w:rsid w:val="00586411"/>
    <w:rsid w:val="00587F73"/>
    <w:rsid w:val="00590BAD"/>
    <w:rsid w:val="00590C69"/>
    <w:rsid w:val="00594005"/>
    <w:rsid w:val="00595023"/>
    <w:rsid w:val="00595410"/>
    <w:rsid w:val="005965A2"/>
    <w:rsid w:val="00597814"/>
    <w:rsid w:val="005A124E"/>
    <w:rsid w:val="005A2305"/>
    <w:rsid w:val="005A2F12"/>
    <w:rsid w:val="005A3C78"/>
    <w:rsid w:val="005A454D"/>
    <w:rsid w:val="005A48FC"/>
    <w:rsid w:val="005A68AC"/>
    <w:rsid w:val="005A6C02"/>
    <w:rsid w:val="005A6C44"/>
    <w:rsid w:val="005B08DC"/>
    <w:rsid w:val="005B08DD"/>
    <w:rsid w:val="005B0C99"/>
    <w:rsid w:val="005B1774"/>
    <w:rsid w:val="005B250C"/>
    <w:rsid w:val="005B336F"/>
    <w:rsid w:val="005B5156"/>
    <w:rsid w:val="005B5AD6"/>
    <w:rsid w:val="005B67DD"/>
    <w:rsid w:val="005B7A1C"/>
    <w:rsid w:val="005B7BA4"/>
    <w:rsid w:val="005C078B"/>
    <w:rsid w:val="005C1B18"/>
    <w:rsid w:val="005C27E1"/>
    <w:rsid w:val="005D0485"/>
    <w:rsid w:val="005D1209"/>
    <w:rsid w:val="005D3B1C"/>
    <w:rsid w:val="005D4639"/>
    <w:rsid w:val="005D4AF7"/>
    <w:rsid w:val="005D5165"/>
    <w:rsid w:val="005D5A33"/>
    <w:rsid w:val="005D7926"/>
    <w:rsid w:val="005E165D"/>
    <w:rsid w:val="005E2EFC"/>
    <w:rsid w:val="005E4D76"/>
    <w:rsid w:val="005E63CA"/>
    <w:rsid w:val="005F2DAA"/>
    <w:rsid w:val="005F5B75"/>
    <w:rsid w:val="005F6119"/>
    <w:rsid w:val="005F6330"/>
    <w:rsid w:val="005F6579"/>
    <w:rsid w:val="005F728C"/>
    <w:rsid w:val="005F7921"/>
    <w:rsid w:val="005F79CC"/>
    <w:rsid w:val="00601721"/>
    <w:rsid w:val="0060185C"/>
    <w:rsid w:val="0060190D"/>
    <w:rsid w:val="006021CE"/>
    <w:rsid w:val="006055E5"/>
    <w:rsid w:val="00607F6E"/>
    <w:rsid w:val="006115AA"/>
    <w:rsid w:val="0061237F"/>
    <w:rsid w:val="00613572"/>
    <w:rsid w:val="006137A4"/>
    <w:rsid w:val="00615FFD"/>
    <w:rsid w:val="00616090"/>
    <w:rsid w:val="00622C9E"/>
    <w:rsid w:val="0062550E"/>
    <w:rsid w:val="00626A78"/>
    <w:rsid w:val="00627945"/>
    <w:rsid w:val="006342B5"/>
    <w:rsid w:val="00634EC6"/>
    <w:rsid w:val="00637390"/>
    <w:rsid w:val="00644C36"/>
    <w:rsid w:val="006460E6"/>
    <w:rsid w:val="00651CC6"/>
    <w:rsid w:val="006526F5"/>
    <w:rsid w:val="00655C6F"/>
    <w:rsid w:val="00656F29"/>
    <w:rsid w:val="006573AB"/>
    <w:rsid w:val="0065787D"/>
    <w:rsid w:val="00662332"/>
    <w:rsid w:val="0066284F"/>
    <w:rsid w:val="00662F36"/>
    <w:rsid w:val="00662F3C"/>
    <w:rsid w:val="00663462"/>
    <w:rsid w:val="00663B0A"/>
    <w:rsid w:val="00665CEA"/>
    <w:rsid w:val="00667599"/>
    <w:rsid w:val="00671173"/>
    <w:rsid w:val="0067237B"/>
    <w:rsid w:val="00672741"/>
    <w:rsid w:val="00673C9D"/>
    <w:rsid w:val="00674971"/>
    <w:rsid w:val="00674A3B"/>
    <w:rsid w:val="00682C1A"/>
    <w:rsid w:val="00684230"/>
    <w:rsid w:val="006843B3"/>
    <w:rsid w:val="0068515D"/>
    <w:rsid w:val="00687ACB"/>
    <w:rsid w:val="006902DC"/>
    <w:rsid w:val="00690DA8"/>
    <w:rsid w:val="0069181E"/>
    <w:rsid w:val="00691C1E"/>
    <w:rsid w:val="006920EB"/>
    <w:rsid w:val="006928F0"/>
    <w:rsid w:val="00692D80"/>
    <w:rsid w:val="00693C4F"/>
    <w:rsid w:val="00694558"/>
    <w:rsid w:val="00694572"/>
    <w:rsid w:val="00696AC6"/>
    <w:rsid w:val="00697E00"/>
    <w:rsid w:val="006A0057"/>
    <w:rsid w:val="006A0DD4"/>
    <w:rsid w:val="006A5593"/>
    <w:rsid w:val="006A741F"/>
    <w:rsid w:val="006B171C"/>
    <w:rsid w:val="006B1FA5"/>
    <w:rsid w:val="006B68D8"/>
    <w:rsid w:val="006C1658"/>
    <w:rsid w:val="006C2AAE"/>
    <w:rsid w:val="006C3896"/>
    <w:rsid w:val="006C6175"/>
    <w:rsid w:val="006C675B"/>
    <w:rsid w:val="006D0429"/>
    <w:rsid w:val="006D549F"/>
    <w:rsid w:val="006D7044"/>
    <w:rsid w:val="006D733B"/>
    <w:rsid w:val="006D7786"/>
    <w:rsid w:val="006E35B4"/>
    <w:rsid w:val="006E5270"/>
    <w:rsid w:val="006E5FA4"/>
    <w:rsid w:val="006E66E4"/>
    <w:rsid w:val="006F1FBE"/>
    <w:rsid w:val="006F285B"/>
    <w:rsid w:val="006F3309"/>
    <w:rsid w:val="006F5917"/>
    <w:rsid w:val="006F6693"/>
    <w:rsid w:val="006F742E"/>
    <w:rsid w:val="00704A97"/>
    <w:rsid w:val="00704E6B"/>
    <w:rsid w:val="00707626"/>
    <w:rsid w:val="00711AA3"/>
    <w:rsid w:val="00712E56"/>
    <w:rsid w:val="0071309E"/>
    <w:rsid w:val="0071376C"/>
    <w:rsid w:val="0071558B"/>
    <w:rsid w:val="00720A34"/>
    <w:rsid w:val="00722B8D"/>
    <w:rsid w:val="00723E2B"/>
    <w:rsid w:val="0072631A"/>
    <w:rsid w:val="007325E9"/>
    <w:rsid w:val="00732FB0"/>
    <w:rsid w:val="00734E8B"/>
    <w:rsid w:val="007475C1"/>
    <w:rsid w:val="00750BBE"/>
    <w:rsid w:val="00751A33"/>
    <w:rsid w:val="00753AD3"/>
    <w:rsid w:val="0075757C"/>
    <w:rsid w:val="007578DC"/>
    <w:rsid w:val="00757A4D"/>
    <w:rsid w:val="00761A13"/>
    <w:rsid w:val="00761E65"/>
    <w:rsid w:val="00764D3E"/>
    <w:rsid w:val="00764E92"/>
    <w:rsid w:val="00765D30"/>
    <w:rsid w:val="00766452"/>
    <w:rsid w:val="00766D6F"/>
    <w:rsid w:val="0077271A"/>
    <w:rsid w:val="0077299D"/>
    <w:rsid w:val="00772FF7"/>
    <w:rsid w:val="00775C69"/>
    <w:rsid w:val="00777FAD"/>
    <w:rsid w:val="0078217B"/>
    <w:rsid w:val="007842E3"/>
    <w:rsid w:val="00784446"/>
    <w:rsid w:val="00785495"/>
    <w:rsid w:val="007873B5"/>
    <w:rsid w:val="00791759"/>
    <w:rsid w:val="00792940"/>
    <w:rsid w:val="00793D78"/>
    <w:rsid w:val="007A1581"/>
    <w:rsid w:val="007A1B86"/>
    <w:rsid w:val="007A2FBA"/>
    <w:rsid w:val="007A3988"/>
    <w:rsid w:val="007A39A2"/>
    <w:rsid w:val="007A5A54"/>
    <w:rsid w:val="007A7A14"/>
    <w:rsid w:val="007B00A8"/>
    <w:rsid w:val="007B051F"/>
    <w:rsid w:val="007B24EF"/>
    <w:rsid w:val="007B2AC3"/>
    <w:rsid w:val="007B2F94"/>
    <w:rsid w:val="007B547B"/>
    <w:rsid w:val="007B5BBC"/>
    <w:rsid w:val="007B641A"/>
    <w:rsid w:val="007B67C7"/>
    <w:rsid w:val="007B7D18"/>
    <w:rsid w:val="007C4505"/>
    <w:rsid w:val="007C6CCA"/>
    <w:rsid w:val="007C7407"/>
    <w:rsid w:val="007C7CBF"/>
    <w:rsid w:val="007D0780"/>
    <w:rsid w:val="007D1740"/>
    <w:rsid w:val="007D20DA"/>
    <w:rsid w:val="007D346D"/>
    <w:rsid w:val="007D456B"/>
    <w:rsid w:val="007D56E0"/>
    <w:rsid w:val="007D5CAA"/>
    <w:rsid w:val="007D76D1"/>
    <w:rsid w:val="007D7F0B"/>
    <w:rsid w:val="007E1E24"/>
    <w:rsid w:val="007E4704"/>
    <w:rsid w:val="007E5440"/>
    <w:rsid w:val="007E6130"/>
    <w:rsid w:val="007F2346"/>
    <w:rsid w:val="007F2F45"/>
    <w:rsid w:val="007F391D"/>
    <w:rsid w:val="007F3D72"/>
    <w:rsid w:val="007F5F2C"/>
    <w:rsid w:val="007F7C8D"/>
    <w:rsid w:val="008001BC"/>
    <w:rsid w:val="00802E5D"/>
    <w:rsid w:val="008036AD"/>
    <w:rsid w:val="00804707"/>
    <w:rsid w:val="008076E1"/>
    <w:rsid w:val="00811755"/>
    <w:rsid w:val="008137D1"/>
    <w:rsid w:val="00813BF1"/>
    <w:rsid w:val="0082090F"/>
    <w:rsid w:val="00820DEA"/>
    <w:rsid w:val="00823E6E"/>
    <w:rsid w:val="0082474C"/>
    <w:rsid w:val="00825879"/>
    <w:rsid w:val="0082697B"/>
    <w:rsid w:val="00826C29"/>
    <w:rsid w:val="00832FC7"/>
    <w:rsid w:val="008408BF"/>
    <w:rsid w:val="008427D8"/>
    <w:rsid w:val="00842A6F"/>
    <w:rsid w:val="0084599F"/>
    <w:rsid w:val="00850BB3"/>
    <w:rsid w:val="008526C0"/>
    <w:rsid w:val="00852B61"/>
    <w:rsid w:val="00852B8A"/>
    <w:rsid w:val="00853070"/>
    <w:rsid w:val="00856D04"/>
    <w:rsid w:val="0086426D"/>
    <w:rsid w:val="008644CC"/>
    <w:rsid w:val="00865E4A"/>
    <w:rsid w:val="00866EC9"/>
    <w:rsid w:val="00872FE1"/>
    <w:rsid w:val="00875775"/>
    <w:rsid w:val="00882055"/>
    <w:rsid w:val="0088310B"/>
    <w:rsid w:val="0088421B"/>
    <w:rsid w:val="00885DA6"/>
    <w:rsid w:val="008871A2"/>
    <w:rsid w:val="00887B7B"/>
    <w:rsid w:val="00891AB9"/>
    <w:rsid w:val="00892981"/>
    <w:rsid w:val="00894105"/>
    <w:rsid w:val="008961D7"/>
    <w:rsid w:val="0089648D"/>
    <w:rsid w:val="00896E32"/>
    <w:rsid w:val="00897E7A"/>
    <w:rsid w:val="008A344E"/>
    <w:rsid w:val="008A37E4"/>
    <w:rsid w:val="008A540A"/>
    <w:rsid w:val="008A574F"/>
    <w:rsid w:val="008A641E"/>
    <w:rsid w:val="008B1511"/>
    <w:rsid w:val="008B318A"/>
    <w:rsid w:val="008B599B"/>
    <w:rsid w:val="008B616C"/>
    <w:rsid w:val="008B627F"/>
    <w:rsid w:val="008B7931"/>
    <w:rsid w:val="008B7FD9"/>
    <w:rsid w:val="008C19E8"/>
    <w:rsid w:val="008C29C8"/>
    <w:rsid w:val="008C32FC"/>
    <w:rsid w:val="008C3482"/>
    <w:rsid w:val="008C3D7A"/>
    <w:rsid w:val="008C60A0"/>
    <w:rsid w:val="008C712E"/>
    <w:rsid w:val="008D03DD"/>
    <w:rsid w:val="008D0D9C"/>
    <w:rsid w:val="008D0DE2"/>
    <w:rsid w:val="008D182C"/>
    <w:rsid w:val="008D2939"/>
    <w:rsid w:val="008D3498"/>
    <w:rsid w:val="008D43A3"/>
    <w:rsid w:val="008D70AD"/>
    <w:rsid w:val="008E06F2"/>
    <w:rsid w:val="008E0BBA"/>
    <w:rsid w:val="008E0EC0"/>
    <w:rsid w:val="008F04DF"/>
    <w:rsid w:val="008F2584"/>
    <w:rsid w:val="008F3B0F"/>
    <w:rsid w:val="008F4A3F"/>
    <w:rsid w:val="008F5634"/>
    <w:rsid w:val="008F7D13"/>
    <w:rsid w:val="008F7E17"/>
    <w:rsid w:val="009019CA"/>
    <w:rsid w:val="00901E53"/>
    <w:rsid w:val="00903DD0"/>
    <w:rsid w:val="00904125"/>
    <w:rsid w:val="00906F8A"/>
    <w:rsid w:val="00907679"/>
    <w:rsid w:val="00907874"/>
    <w:rsid w:val="009105DB"/>
    <w:rsid w:val="00910A3D"/>
    <w:rsid w:val="009116AF"/>
    <w:rsid w:val="009122AF"/>
    <w:rsid w:val="009144FC"/>
    <w:rsid w:val="0091472D"/>
    <w:rsid w:val="00915007"/>
    <w:rsid w:val="009157E1"/>
    <w:rsid w:val="00915E7C"/>
    <w:rsid w:val="00916640"/>
    <w:rsid w:val="00916FA5"/>
    <w:rsid w:val="0092113D"/>
    <w:rsid w:val="00922C4F"/>
    <w:rsid w:val="00922FB8"/>
    <w:rsid w:val="00923631"/>
    <w:rsid w:val="00924787"/>
    <w:rsid w:val="00924877"/>
    <w:rsid w:val="0092562F"/>
    <w:rsid w:val="009309A4"/>
    <w:rsid w:val="00931302"/>
    <w:rsid w:val="0093666E"/>
    <w:rsid w:val="009405C1"/>
    <w:rsid w:val="00940EC6"/>
    <w:rsid w:val="00941510"/>
    <w:rsid w:val="00942423"/>
    <w:rsid w:val="0094272C"/>
    <w:rsid w:val="009427B2"/>
    <w:rsid w:val="009450E5"/>
    <w:rsid w:val="00946E4D"/>
    <w:rsid w:val="00946E8D"/>
    <w:rsid w:val="009471BD"/>
    <w:rsid w:val="009477DB"/>
    <w:rsid w:val="00952B7E"/>
    <w:rsid w:val="009545BB"/>
    <w:rsid w:val="00954A35"/>
    <w:rsid w:val="009556E6"/>
    <w:rsid w:val="0095621A"/>
    <w:rsid w:val="00956301"/>
    <w:rsid w:val="00964D43"/>
    <w:rsid w:val="009723D4"/>
    <w:rsid w:val="009738C6"/>
    <w:rsid w:val="00974A12"/>
    <w:rsid w:val="0098042D"/>
    <w:rsid w:val="0098259A"/>
    <w:rsid w:val="00986310"/>
    <w:rsid w:val="0098774D"/>
    <w:rsid w:val="009915E2"/>
    <w:rsid w:val="009916F9"/>
    <w:rsid w:val="009918FD"/>
    <w:rsid w:val="0099282B"/>
    <w:rsid w:val="0099551B"/>
    <w:rsid w:val="00997721"/>
    <w:rsid w:val="009A0E9B"/>
    <w:rsid w:val="009A15C2"/>
    <w:rsid w:val="009A1D3A"/>
    <w:rsid w:val="009A4657"/>
    <w:rsid w:val="009A5D74"/>
    <w:rsid w:val="009A62F4"/>
    <w:rsid w:val="009A695E"/>
    <w:rsid w:val="009B19EB"/>
    <w:rsid w:val="009B1AAC"/>
    <w:rsid w:val="009B1EB2"/>
    <w:rsid w:val="009B2D4E"/>
    <w:rsid w:val="009B4530"/>
    <w:rsid w:val="009B4E0F"/>
    <w:rsid w:val="009B5443"/>
    <w:rsid w:val="009B5FC1"/>
    <w:rsid w:val="009B7315"/>
    <w:rsid w:val="009B7FD8"/>
    <w:rsid w:val="009C1036"/>
    <w:rsid w:val="009C26FD"/>
    <w:rsid w:val="009C3274"/>
    <w:rsid w:val="009C592D"/>
    <w:rsid w:val="009C7DE7"/>
    <w:rsid w:val="009D1127"/>
    <w:rsid w:val="009D343B"/>
    <w:rsid w:val="009D35C4"/>
    <w:rsid w:val="009E32D2"/>
    <w:rsid w:val="009E341D"/>
    <w:rsid w:val="009E59E3"/>
    <w:rsid w:val="009E614A"/>
    <w:rsid w:val="009E643C"/>
    <w:rsid w:val="009F060E"/>
    <w:rsid w:val="009F0FE0"/>
    <w:rsid w:val="009F1258"/>
    <w:rsid w:val="009F422B"/>
    <w:rsid w:val="009F55E6"/>
    <w:rsid w:val="009F693C"/>
    <w:rsid w:val="009F721F"/>
    <w:rsid w:val="009F7620"/>
    <w:rsid w:val="00A00E16"/>
    <w:rsid w:val="00A03907"/>
    <w:rsid w:val="00A0452F"/>
    <w:rsid w:val="00A05B12"/>
    <w:rsid w:val="00A06069"/>
    <w:rsid w:val="00A060D9"/>
    <w:rsid w:val="00A06571"/>
    <w:rsid w:val="00A06C72"/>
    <w:rsid w:val="00A07628"/>
    <w:rsid w:val="00A07AE9"/>
    <w:rsid w:val="00A11318"/>
    <w:rsid w:val="00A113E4"/>
    <w:rsid w:val="00A11F2F"/>
    <w:rsid w:val="00A14597"/>
    <w:rsid w:val="00A14CA1"/>
    <w:rsid w:val="00A14F84"/>
    <w:rsid w:val="00A1716B"/>
    <w:rsid w:val="00A176C4"/>
    <w:rsid w:val="00A17B48"/>
    <w:rsid w:val="00A207B0"/>
    <w:rsid w:val="00A20F81"/>
    <w:rsid w:val="00A2751D"/>
    <w:rsid w:val="00A27757"/>
    <w:rsid w:val="00A30A7F"/>
    <w:rsid w:val="00A31284"/>
    <w:rsid w:val="00A3129C"/>
    <w:rsid w:val="00A35474"/>
    <w:rsid w:val="00A357B1"/>
    <w:rsid w:val="00A35840"/>
    <w:rsid w:val="00A40AAA"/>
    <w:rsid w:val="00A429AA"/>
    <w:rsid w:val="00A442E9"/>
    <w:rsid w:val="00A46EE8"/>
    <w:rsid w:val="00A50184"/>
    <w:rsid w:val="00A5096E"/>
    <w:rsid w:val="00A52EA2"/>
    <w:rsid w:val="00A5349F"/>
    <w:rsid w:val="00A540B6"/>
    <w:rsid w:val="00A54B6C"/>
    <w:rsid w:val="00A54C9A"/>
    <w:rsid w:val="00A5544F"/>
    <w:rsid w:val="00A55808"/>
    <w:rsid w:val="00A56DCF"/>
    <w:rsid w:val="00A60F24"/>
    <w:rsid w:val="00A61AE5"/>
    <w:rsid w:val="00A63AFE"/>
    <w:rsid w:val="00A66319"/>
    <w:rsid w:val="00A6668C"/>
    <w:rsid w:val="00A67300"/>
    <w:rsid w:val="00A67D7B"/>
    <w:rsid w:val="00A71B71"/>
    <w:rsid w:val="00A71F8A"/>
    <w:rsid w:val="00A721A6"/>
    <w:rsid w:val="00A73410"/>
    <w:rsid w:val="00A7575E"/>
    <w:rsid w:val="00A767F6"/>
    <w:rsid w:val="00A76CA5"/>
    <w:rsid w:val="00A77E08"/>
    <w:rsid w:val="00A8091A"/>
    <w:rsid w:val="00A80C84"/>
    <w:rsid w:val="00A81EB7"/>
    <w:rsid w:val="00A85A14"/>
    <w:rsid w:val="00A860B3"/>
    <w:rsid w:val="00A87F5B"/>
    <w:rsid w:val="00A91B16"/>
    <w:rsid w:val="00A95044"/>
    <w:rsid w:val="00A9563A"/>
    <w:rsid w:val="00A959E8"/>
    <w:rsid w:val="00AA1633"/>
    <w:rsid w:val="00AA460E"/>
    <w:rsid w:val="00AA6438"/>
    <w:rsid w:val="00AA75FB"/>
    <w:rsid w:val="00AB04E4"/>
    <w:rsid w:val="00AB0845"/>
    <w:rsid w:val="00AB1D6E"/>
    <w:rsid w:val="00AB4F1B"/>
    <w:rsid w:val="00AB677E"/>
    <w:rsid w:val="00AB763B"/>
    <w:rsid w:val="00AC0B7E"/>
    <w:rsid w:val="00AC2C08"/>
    <w:rsid w:val="00AC45D7"/>
    <w:rsid w:val="00AC68DE"/>
    <w:rsid w:val="00AC6BB6"/>
    <w:rsid w:val="00AC7D4E"/>
    <w:rsid w:val="00AD0FF8"/>
    <w:rsid w:val="00AD188B"/>
    <w:rsid w:val="00AD22A1"/>
    <w:rsid w:val="00AD4C13"/>
    <w:rsid w:val="00AD5F34"/>
    <w:rsid w:val="00AD783B"/>
    <w:rsid w:val="00AE1145"/>
    <w:rsid w:val="00AE171B"/>
    <w:rsid w:val="00AE3F56"/>
    <w:rsid w:val="00AE47D5"/>
    <w:rsid w:val="00AE4EE0"/>
    <w:rsid w:val="00AE6020"/>
    <w:rsid w:val="00AF05B9"/>
    <w:rsid w:val="00AF2547"/>
    <w:rsid w:val="00AF3C0A"/>
    <w:rsid w:val="00AF5810"/>
    <w:rsid w:val="00AF5DAB"/>
    <w:rsid w:val="00AF5F4D"/>
    <w:rsid w:val="00AF6301"/>
    <w:rsid w:val="00B000BB"/>
    <w:rsid w:val="00B00BAD"/>
    <w:rsid w:val="00B01953"/>
    <w:rsid w:val="00B03D18"/>
    <w:rsid w:val="00B06447"/>
    <w:rsid w:val="00B06FEA"/>
    <w:rsid w:val="00B10103"/>
    <w:rsid w:val="00B10B44"/>
    <w:rsid w:val="00B111B2"/>
    <w:rsid w:val="00B119D6"/>
    <w:rsid w:val="00B123C6"/>
    <w:rsid w:val="00B13108"/>
    <w:rsid w:val="00B141AD"/>
    <w:rsid w:val="00B1442D"/>
    <w:rsid w:val="00B151AC"/>
    <w:rsid w:val="00B15BAE"/>
    <w:rsid w:val="00B15C2C"/>
    <w:rsid w:val="00B21106"/>
    <w:rsid w:val="00B22D23"/>
    <w:rsid w:val="00B2436B"/>
    <w:rsid w:val="00B30F7D"/>
    <w:rsid w:val="00B32012"/>
    <w:rsid w:val="00B32DD3"/>
    <w:rsid w:val="00B3477D"/>
    <w:rsid w:val="00B35708"/>
    <w:rsid w:val="00B37FB6"/>
    <w:rsid w:val="00B4343C"/>
    <w:rsid w:val="00B448F6"/>
    <w:rsid w:val="00B45764"/>
    <w:rsid w:val="00B47072"/>
    <w:rsid w:val="00B47B95"/>
    <w:rsid w:val="00B50005"/>
    <w:rsid w:val="00B502AF"/>
    <w:rsid w:val="00B50EFB"/>
    <w:rsid w:val="00B53AD6"/>
    <w:rsid w:val="00B549BF"/>
    <w:rsid w:val="00B55F72"/>
    <w:rsid w:val="00B60C15"/>
    <w:rsid w:val="00B62AC8"/>
    <w:rsid w:val="00B63A5F"/>
    <w:rsid w:val="00B70B61"/>
    <w:rsid w:val="00B70FDD"/>
    <w:rsid w:val="00B7394E"/>
    <w:rsid w:val="00B761D3"/>
    <w:rsid w:val="00B76F7C"/>
    <w:rsid w:val="00B806C8"/>
    <w:rsid w:val="00B85612"/>
    <w:rsid w:val="00B85F08"/>
    <w:rsid w:val="00B873EB"/>
    <w:rsid w:val="00B91857"/>
    <w:rsid w:val="00B92CE6"/>
    <w:rsid w:val="00BA05D3"/>
    <w:rsid w:val="00BA0CB8"/>
    <w:rsid w:val="00BA12BD"/>
    <w:rsid w:val="00BA12CD"/>
    <w:rsid w:val="00BA1305"/>
    <w:rsid w:val="00BA6926"/>
    <w:rsid w:val="00BB1B66"/>
    <w:rsid w:val="00BB2518"/>
    <w:rsid w:val="00BB45F2"/>
    <w:rsid w:val="00BB4DCF"/>
    <w:rsid w:val="00BB4DD6"/>
    <w:rsid w:val="00BB6346"/>
    <w:rsid w:val="00BB6729"/>
    <w:rsid w:val="00BB7726"/>
    <w:rsid w:val="00BC112F"/>
    <w:rsid w:val="00BC1B26"/>
    <w:rsid w:val="00BC21A6"/>
    <w:rsid w:val="00BC2DAC"/>
    <w:rsid w:val="00BC37BF"/>
    <w:rsid w:val="00BC620D"/>
    <w:rsid w:val="00BC770A"/>
    <w:rsid w:val="00BC7811"/>
    <w:rsid w:val="00BD0E82"/>
    <w:rsid w:val="00BD4288"/>
    <w:rsid w:val="00BD53FB"/>
    <w:rsid w:val="00BE2C46"/>
    <w:rsid w:val="00BE5DF6"/>
    <w:rsid w:val="00BE65CE"/>
    <w:rsid w:val="00BE7B73"/>
    <w:rsid w:val="00BF0525"/>
    <w:rsid w:val="00BF2A7C"/>
    <w:rsid w:val="00BF2B76"/>
    <w:rsid w:val="00BF2FFD"/>
    <w:rsid w:val="00BF307F"/>
    <w:rsid w:val="00BF4E67"/>
    <w:rsid w:val="00BF6784"/>
    <w:rsid w:val="00BF7774"/>
    <w:rsid w:val="00C01476"/>
    <w:rsid w:val="00C02078"/>
    <w:rsid w:val="00C03CED"/>
    <w:rsid w:val="00C0461B"/>
    <w:rsid w:val="00C10923"/>
    <w:rsid w:val="00C1099C"/>
    <w:rsid w:val="00C10A5C"/>
    <w:rsid w:val="00C12425"/>
    <w:rsid w:val="00C12FF8"/>
    <w:rsid w:val="00C13A4F"/>
    <w:rsid w:val="00C14E3B"/>
    <w:rsid w:val="00C16218"/>
    <w:rsid w:val="00C17AFD"/>
    <w:rsid w:val="00C2022B"/>
    <w:rsid w:val="00C22002"/>
    <w:rsid w:val="00C2292A"/>
    <w:rsid w:val="00C22BA9"/>
    <w:rsid w:val="00C259C3"/>
    <w:rsid w:val="00C310D7"/>
    <w:rsid w:val="00C322BB"/>
    <w:rsid w:val="00C33257"/>
    <w:rsid w:val="00C34533"/>
    <w:rsid w:val="00C37ED8"/>
    <w:rsid w:val="00C412C5"/>
    <w:rsid w:val="00C43168"/>
    <w:rsid w:val="00C43F67"/>
    <w:rsid w:val="00C46667"/>
    <w:rsid w:val="00C4711C"/>
    <w:rsid w:val="00C5033F"/>
    <w:rsid w:val="00C5171F"/>
    <w:rsid w:val="00C517DE"/>
    <w:rsid w:val="00C51A7A"/>
    <w:rsid w:val="00C520A8"/>
    <w:rsid w:val="00C541BD"/>
    <w:rsid w:val="00C55448"/>
    <w:rsid w:val="00C557BD"/>
    <w:rsid w:val="00C61E79"/>
    <w:rsid w:val="00C63375"/>
    <w:rsid w:val="00C64DD9"/>
    <w:rsid w:val="00C6508F"/>
    <w:rsid w:val="00C65785"/>
    <w:rsid w:val="00C67C2B"/>
    <w:rsid w:val="00C70FF1"/>
    <w:rsid w:val="00C719BD"/>
    <w:rsid w:val="00C727E5"/>
    <w:rsid w:val="00C73C1F"/>
    <w:rsid w:val="00C87957"/>
    <w:rsid w:val="00C87B2A"/>
    <w:rsid w:val="00C87F91"/>
    <w:rsid w:val="00C90598"/>
    <w:rsid w:val="00C91907"/>
    <w:rsid w:val="00C92413"/>
    <w:rsid w:val="00C92473"/>
    <w:rsid w:val="00C94FEA"/>
    <w:rsid w:val="00C959EA"/>
    <w:rsid w:val="00CA09A9"/>
    <w:rsid w:val="00CA290B"/>
    <w:rsid w:val="00CA389A"/>
    <w:rsid w:val="00CA5133"/>
    <w:rsid w:val="00CA5758"/>
    <w:rsid w:val="00CA6E0C"/>
    <w:rsid w:val="00CA722D"/>
    <w:rsid w:val="00CB02ED"/>
    <w:rsid w:val="00CB1A81"/>
    <w:rsid w:val="00CB2057"/>
    <w:rsid w:val="00CB34DB"/>
    <w:rsid w:val="00CB36F9"/>
    <w:rsid w:val="00CB37D1"/>
    <w:rsid w:val="00CB4CEE"/>
    <w:rsid w:val="00CB5189"/>
    <w:rsid w:val="00CC01B9"/>
    <w:rsid w:val="00CC01E2"/>
    <w:rsid w:val="00CC16FF"/>
    <w:rsid w:val="00CC1E92"/>
    <w:rsid w:val="00CC30D8"/>
    <w:rsid w:val="00CC36E2"/>
    <w:rsid w:val="00CC42AE"/>
    <w:rsid w:val="00CC446C"/>
    <w:rsid w:val="00CC551C"/>
    <w:rsid w:val="00CC5ED4"/>
    <w:rsid w:val="00CC6069"/>
    <w:rsid w:val="00CD0230"/>
    <w:rsid w:val="00CD29F3"/>
    <w:rsid w:val="00CD3A73"/>
    <w:rsid w:val="00CD543F"/>
    <w:rsid w:val="00CD6CD1"/>
    <w:rsid w:val="00CD71B9"/>
    <w:rsid w:val="00CD7543"/>
    <w:rsid w:val="00CE10A7"/>
    <w:rsid w:val="00CE28A6"/>
    <w:rsid w:val="00CE2F88"/>
    <w:rsid w:val="00CE3114"/>
    <w:rsid w:val="00CE75F2"/>
    <w:rsid w:val="00CF0FAA"/>
    <w:rsid w:val="00CF3449"/>
    <w:rsid w:val="00CF35DC"/>
    <w:rsid w:val="00CF388A"/>
    <w:rsid w:val="00CF4E6A"/>
    <w:rsid w:val="00CF5A27"/>
    <w:rsid w:val="00CF79C2"/>
    <w:rsid w:val="00D13140"/>
    <w:rsid w:val="00D13A8D"/>
    <w:rsid w:val="00D1504F"/>
    <w:rsid w:val="00D17AF7"/>
    <w:rsid w:val="00D17B33"/>
    <w:rsid w:val="00D23B38"/>
    <w:rsid w:val="00D23EEC"/>
    <w:rsid w:val="00D26F91"/>
    <w:rsid w:val="00D27284"/>
    <w:rsid w:val="00D27A92"/>
    <w:rsid w:val="00D301EA"/>
    <w:rsid w:val="00D32771"/>
    <w:rsid w:val="00D33349"/>
    <w:rsid w:val="00D33EA4"/>
    <w:rsid w:val="00D34D74"/>
    <w:rsid w:val="00D354C1"/>
    <w:rsid w:val="00D35D5F"/>
    <w:rsid w:val="00D37ED2"/>
    <w:rsid w:val="00D41787"/>
    <w:rsid w:val="00D43336"/>
    <w:rsid w:val="00D449E9"/>
    <w:rsid w:val="00D455AD"/>
    <w:rsid w:val="00D45D88"/>
    <w:rsid w:val="00D57706"/>
    <w:rsid w:val="00D62E8B"/>
    <w:rsid w:val="00D6308C"/>
    <w:rsid w:val="00D6419A"/>
    <w:rsid w:val="00D7080B"/>
    <w:rsid w:val="00D70A97"/>
    <w:rsid w:val="00D730A2"/>
    <w:rsid w:val="00D7539A"/>
    <w:rsid w:val="00D7613D"/>
    <w:rsid w:val="00D76883"/>
    <w:rsid w:val="00D808ED"/>
    <w:rsid w:val="00D81293"/>
    <w:rsid w:val="00D82074"/>
    <w:rsid w:val="00D90E7D"/>
    <w:rsid w:val="00D91644"/>
    <w:rsid w:val="00D91BB8"/>
    <w:rsid w:val="00D952CA"/>
    <w:rsid w:val="00D95917"/>
    <w:rsid w:val="00D96B55"/>
    <w:rsid w:val="00DA140D"/>
    <w:rsid w:val="00DA14B4"/>
    <w:rsid w:val="00DA59CA"/>
    <w:rsid w:val="00DA6747"/>
    <w:rsid w:val="00DA6B61"/>
    <w:rsid w:val="00DA7733"/>
    <w:rsid w:val="00DA77A6"/>
    <w:rsid w:val="00DB7819"/>
    <w:rsid w:val="00DB7A6D"/>
    <w:rsid w:val="00DC1991"/>
    <w:rsid w:val="00DC265D"/>
    <w:rsid w:val="00DC3ED2"/>
    <w:rsid w:val="00DC77CD"/>
    <w:rsid w:val="00DC7C32"/>
    <w:rsid w:val="00DC7D94"/>
    <w:rsid w:val="00DC7F22"/>
    <w:rsid w:val="00DD15FB"/>
    <w:rsid w:val="00DD32E7"/>
    <w:rsid w:val="00DD49AF"/>
    <w:rsid w:val="00DD6EA2"/>
    <w:rsid w:val="00DE04E9"/>
    <w:rsid w:val="00DE0C56"/>
    <w:rsid w:val="00DE283B"/>
    <w:rsid w:val="00DF07BE"/>
    <w:rsid w:val="00DF0F0E"/>
    <w:rsid w:val="00DF0F15"/>
    <w:rsid w:val="00DF13AE"/>
    <w:rsid w:val="00DF69DE"/>
    <w:rsid w:val="00E01C12"/>
    <w:rsid w:val="00E02BEF"/>
    <w:rsid w:val="00E02CFD"/>
    <w:rsid w:val="00E0677C"/>
    <w:rsid w:val="00E068EC"/>
    <w:rsid w:val="00E11288"/>
    <w:rsid w:val="00E11AD2"/>
    <w:rsid w:val="00E12C7D"/>
    <w:rsid w:val="00E14CB2"/>
    <w:rsid w:val="00E15F90"/>
    <w:rsid w:val="00E161F0"/>
    <w:rsid w:val="00E17849"/>
    <w:rsid w:val="00E2309D"/>
    <w:rsid w:val="00E2404C"/>
    <w:rsid w:val="00E2480D"/>
    <w:rsid w:val="00E2492E"/>
    <w:rsid w:val="00E279A7"/>
    <w:rsid w:val="00E30CBB"/>
    <w:rsid w:val="00E342F9"/>
    <w:rsid w:val="00E344DF"/>
    <w:rsid w:val="00E375DD"/>
    <w:rsid w:val="00E408A3"/>
    <w:rsid w:val="00E454C2"/>
    <w:rsid w:val="00E47000"/>
    <w:rsid w:val="00E50723"/>
    <w:rsid w:val="00E507FC"/>
    <w:rsid w:val="00E52272"/>
    <w:rsid w:val="00E53F65"/>
    <w:rsid w:val="00E54088"/>
    <w:rsid w:val="00E55CB6"/>
    <w:rsid w:val="00E56143"/>
    <w:rsid w:val="00E57301"/>
    <w:rsid w:val="00E60ACF"/>
    <w:rsid w:val="00E62442"/>
    <w:rsid w:val="00E64761"/>
    <w:rsid w:val="00E6669C"/>
    <w:rsid w:val="00E7090C"/>
    <w:rsid w:val="00E72475"/>
    <w:rsid w:val="00E74075"/>
    <w:rsid w:val="00E74D4B"/>
    <w:rsid w:val="00E750AC"/>
    <w:rsid w:val="00E750B7"/>
    <w:rsid w:val="00E752A9"/>
    <w:rsid w:val="00E81DF8"/>
    <w:rsid w:val="00E82A15"/>
    <w:rsid w:val="00E83DFB"/>
    <w:rsid w:val="00E84314"/>
    <w:rsid w:val="00E86108"/>
    <w:rsid w:val="00E86290"/>
    <w:rsid w:val="00E87CA5"/>
    <w:rsid w:val="00E920D7"/>
    <w:rsid w:val="00E938D2"/>
    <w:rsid w:val="00E95C67"/>
    <w:rsid w:val="00E97AF6"/>
    <w:rsid w:val="00EA0166"/>
    <w:rsid w:val="00EA1922"/>
    <w:rsid w:val="00EA3C03"/>
    <w:rsid w:val="00EA3EEE"/>
    <w:rsid w:val="00EA4616"/>
    <w:rsid w:val="00EA4D44"/>
    <w:rsid w:val="00EA52C0"/>
    <w:rsid w:val="00EA6719"/>
    <w:rsid w:val="00EA71C3"/>
    <w:rsid w:val="00EA73F6"/>
    <w:rsid w:val="00EA7849"/>
    <w:rsid w:val="00EA7B6A"/>
    <w:rsid w:val="00EB1370"/>
    <w:rsid w:val="00EB14B7"/>
    <w:rsid w:val="00EB520B"/>
    <w:rsid w:val="00EB59B9"/>
    <w:rsid w:val="00EB7EFE"/>
    <w:rsid w:val="00EC1175"/>
    <w:rsid w:val="00EC35C2"/>
    <w:rsid w:val="00EC3B0A"/>
    <w:rsid w:val="00EC46F4"/>
    <w:rsid w:val="00EC4DEB"/>
    <w:rsid w:val="00EC5FD3"/>
    <w:rsid w:val="00EC6147"/>
    <w:rsid w:val="00EC67B1"/>
    <w:rsid w:val="00ED06F9"/>
    <w:rsid w:val="00ED198C"/>
    <w:rsid w:val="00ED30F6"/>
    <w:rsid w:val="00ED3981"/>
    <w:rsid w:val="00ED39F3"/>
    <w:rsid w:val="00ED452D"/>
    <w:rsid w:val="00ED54E0"/>
    <w:rsid w:val="00ED65DB"/>
    <w:rsid w:val="00ED6AC4"/>
    <w:rsid w:val="00ED7C94"/>
    <w:rsid w:val="00EE040D"/>
    <w:rsid w:val="00EE0D4B"/>
    <w:rsid w:val="00EE1822"/>
    <w:rsid w:val="00EE19CB"/>
    <w:rsid w:val="00EE47A3"/>
    <w:rsid w:val="00EE55D0"/>
    <w:rsid w:val="00EE56B4"/>
    <w:rsid w:val="00EE73FD"/>
    <w:rsid w:val="00EF049E"/>
    <w:rsid w:val="00EF1C83"/>
    <w:rsid w:val="00EF2159"/>
    <w:rsid w:val="00EF297D"/>
    <w:rsid w:val="00EF373D"/>
    <w:rsid w:val="00EF445F"/>
    <w:rsid w:val="00EF5611"/>
    <w:rsid w:val="00F0005E"/>
    <w:rsid w:val="00F004FC"/>
    <w:rsid w:val="00F0066B"/>
    <w:rsid w:val="00F01159"/>
    <w:rsid w:val="00F04A80"/>
    <w:rsid w:val="00F05487"/>
    <w:rsid w:val="00F05AB6"/>
    <w:rsid w:val="00F0799F"/>
    <w:rsid w:val="00F13E87"/>
    <w:rsid w:val="00F15FC5"/>
    <w:rsid w:val="00F16DFA"/>
    <w:rsid w:val="00F17ED1"/>
    <w:rsid w:val="00F21007"/>
    <w:rsid w:val="00F308C2"/>
    <w:rsid w:val="00F309BE"/>
    <w:rsid w:val="00F317AB"/>
    <w:rsid w:val="00F328A6"/>
    <w:rsid w:val="00F32D83"/>
    <w:rsid w:val="00F336CE"/>
    <w:rsid w:val="00F3400A"/>
    <w:rsid w:val="00F34680"/>
    <w:rsid w:val="00F35759"/>
    <w:rsid w:val="00F36CFA"/>
    <w:rsid w:val="00F37AA1"/>
    <w:rsid w:val="00F4203E"/>
    <w:rsid w:val="00F43609"/>
    <w:rsid w:val="00F4446A"/>
    <w:rsid w:val="00F44DDD"/>
    <w:rsid w:val="00F45E4A"/>
    <w:rsid w:val="00F465B0"/>
    <w:rsid w:val="00F46DA2"/>
    <w:rsid w:val="00F506EF"/>
    <w:rsid w:val="00F50AFD"/>
    <w:rsid w:val="00F53D48"/>
    <w:rsid w:val="00F60A6D"/>
    <w:rsid w:val="00F63E4A"/>
    <w:rsid w:val="00F65F9D"/>
    <w:rsid w:val="00F66994"/>
    <w:rsid w:val="00F67675"/>
    <w:rsid w:val="00F67971"/>
    <w:rsid w:val="00F71E1D"/>
    <w:rsid w:val="00F72888"/>
    <w:rsid w:val="00F72BBE"/>
    <w:rsid w:val="00F736EC"/>
    <w:rsid w:val="00F73702"/>
    <w:rsid w:val="00F748BF"/>
    <w:rsid w:val="00F74984"/>
    <w:rsid w:val="00F81221"/>
    <w:rsid w:val="00F81422"/>
    <w:rsid w:val="00F84EF3"/>
    <w:rsid w:val="00F867DA"/>
    <w:rsid w:val="00F87AD6"/>
    <w:rsid w:val="00F90330"/>
    <w:rsid w:val="00F90876"/>
    <w:rsid w:val="00F9134C"/>
    <w:rsid w:val="00F91C7A"/>
    <w:rsid w:val="00F9447F"/>
    <w:rsid w:val="00F9501C"/>
    <w:rsid w:val="00F957CA"/>
    <w:rsid w:val="00FA10FE"/>
    <w:rsid w:val="00FA515B"/>
    <w:rsid w:val="00FA6A8F"/>
    <w:rsid w:val="00FB00EE"/>
    <w:rsid w:val="00FB1808"/>
    <w:rsid w:val="00FB33BE"/>
    <w:rsid w:val="00FB5FF1"/>
    <w:rsid w:val="00FB68D3"/>
    <w:rsid w:val="00FB6EF1"/>
    <w:rsid w:val="00FC24EF"/>
    <w:rsid w:val="00FC26CA"/>
    <w:rsid w:val="00FC2FF1"/>
    <w:rsid w:val="00FC3FD2"/>
    <w:rsid w:val="00FC411D"/>
    <w:rsid w:val="00FC4B3A"/>
    <w:rsid w:val="00FC60FB"/>
    <w:rsid w:val="00FD261E"/>
    <w:rsid w:val="00FD4193"/>
    <w:rsid w:val="00FD48DC"/>
    <w:rsid w:val="00FD5417"/>
    <w:rsid w:val="00FD6FC2"/>
    <w:rsid w:val="00FD7254"/>
    <w:rsid w:val="00FE1055"/>
    <w:rsid w:val="00FE5AF0"/>
    <w:rsid w:val="00FE667F"/>
    <w:rsid w:val="00FE7925"/>
    <w:rsid w:val="00FF5176"/>
    <w:rsid w:val="00FF6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BF5256"/>
  <w15:docId w15:val="{B51FDB88-C2F1-49C4-A113-76218517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A5"/>
    <w:pPr>
      <w:spacing w:after="200" w:line="276" w:lineRule="auto"/>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6B1FA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DE0C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802E5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locked/>
    <w:rsid w:val="00802E5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802E5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802E5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802E5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802E5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802E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1FA5"/>
    <w:rPr>
      <w:rFonts w:ascii="Cambria" w:hAnsi="Cambria" w:cs="Times New Roman"/>
      <w:b/>
      <w:bCs/>
      <w:color w:val="365F91"/>
      <w:sz w:val="28"/>
      <w:szCs w:val="28"/>
      <w:lang w:val="en-GB"/>
    </w:rPr>
  </w:style>
  <w:style w:type="paragraph" w:styleId="Header">
    <w:name w:val="header"/>
    <w:basedOn w:val="Normal"/>
    <w:link w:val="HeaderChar"/>
    <w:uiPriority w:val="99"/>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13F98"/>
    <w:rPr>
      <w:rFonts w:ascii="Times New Roman" w:hAnsi="Times New Roman" w:cs="Times New Roman"/>
      <w:sz w:val="24"/>
      <w:lang w:val="en-GB"/>
    </w:rPr>
  </w:style>
  <w:style w:type="paragraph" w:styleId="Footer">
    <w:name w:val="footer"/>
    <w:basedOn w:val="Normal"/>
    <w:link w:val="FooterChar"/>
    <w:uiPriority w:val="99"/>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13F98"/>
    <w:rPr>
      <w:rFonts w:ascii="Times New Roman" w:hAnsi="Times New Roman" w:cs="Times New Roman"/>
      <w:sz w:val="24"/>
      <w:lang w:val="en-GB"/>
    </w:rPr>
  </w:style>
  <w:style w:type="paragraph" w:styleId="FootnoteText">
    <w:name w:val="footnote text"/>
    <w:aliases w:val="Fußnote,single space,ft"/>
    <w:basedOn w:val="Normal"/>
    <w:link w:val="FootnoteTextChar"/>
    <w:uiPriority w:val="99"/>
    <w:rsid w:val="006B1FA5"/>
    <w:pPr>
      <w:spacing w:after="0" w:line="240" w:lineRule="auto"/>
    </w:pPr>
    <w:rPr>
      <w:sz w:val="20"/>
      <w:szCs w:val="20"/>
    </w:rPr>
  </w:style>
  <w:style w:type="character" w:customStyle="1" w:styleId="FootnoteTextChar">
    <w:name w:val="Footnote Text Char"/>
    <w:aliases w:val="Fußnote Char,single space Char,ft Char"/>
    <w:basedOn w:val="DefaultParagraphFont"/>
    <w:link w:val="FootnoteText"/>
    <w:uiPriority w:val="99"/>
    <w:locked/>
    <w:rsid w:val="006B1FA5"/>
    <w:rPr>
      <w:rFonts w:ascii="Times New Roman" w:hAnsi="Times New Roman" w:cs="Times New Roman"/>
      <w:sz w:val="20"/>
      <w:szCs w:val="20"/>
      <w:lang w:val="en-GB"/>
    </w:rPr>
  </w:style>
  <w:style w:type="character" w:styleId="FootnoteReference">
    <w:name w:val="footnote reference"/>
    <w:aliases w:val="Char Char1 Char Char Char Char1 Char Char Char Char Char Char Char Char Char Char Char Char (文字) Char Char Char Char Char,Char Char Char Char1 Char Char (文字) Char Char Char Char Char,ftref,16 Point,Superscript 6 Point,BVI fnr"/>
    <w:basedOn w:val="DefaultParagraphFont"/>
    <w:uiPriority w:val="99"/>
    <w:rsid w:val="006B1FA5"/>
    <w:rPr>
      <w:rFonts w:cs="Times New Roman"/>
      <w:vertAlign w:val="superscript"/>
    </w:rPr>
  </w:style>
  <w:style w:type="paragraph" w:styleId="ListParagraph">
    <w:name w:val="List Paragraph"/>
    <w:basedOn w:val="Normal"/>
    <w:uiPriority w:val="34"/>
    <w:qFormat/>
    <w:rsid w:val="006B1FA5"/>
    <w:pPr>
      <w:ind w:left="720"/>
    </w:pPr>
  </w:style>
  <w:style w:type="table" w:customStyle="1" w:styleId="TableGrid1">
    <w:name w:val="Table Grid1"/>
    <w:uiPriority w:val="99"/>
    <w:rsid w:val="006B1FA5"/>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B1F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6B1FA5"/>
    <w:rPr>
      <w:rFonts w:eastAsia="Times New Roman"/>
      <w:lang w:val="en-US" w:eastAsia="en-US"/>
    </w:rPr>
  </w:style>
  <w:style w:type="character" w:customStyle="1" w:styleId="NoSpacingChar">
    <w:name w:val="No Spacing Char"/>
    <w:basedOn w:val="DefaultParagraphFont"/>
    <w:link w:val="NoSpacing"/>
    <w:uiPriority w:val="99"/>
    <w:locked/>
    <w:rsid w:val="006B1FA5"/>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6B1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FA5"/>
    <w:rPr>
      <w:rFonts w:ascii="Tahoma" w:hAnsi="Tahoma" w:cs="Tahoma"/>
      <w:sz w:val="16"/>
      <w:szCs w:val="16"/>
      <w:lang w:val="en-GB"/>
    </w:rPr>
  </w:style>
  <w:style w:type="character" w:styleId="CommentReference">
    <w:name w:val="annotation reference"/>
    <w:basedOn w:val="DefaultParagraphFont"/>
    <w:uiPriority w:val="99"/>
    <w:semiHidden/>
    <w:unhideWhenUsed/>
    <w:rsid w:val="00712E56"/>
    <w:rPr>
      <w:sz w:val="16"/>
      <w:szCs w:val="16"/>
    </w:rPr>
  </w:style>
  <w:style w:type="paragraph" w:styleId="CommentText">
    <w:name w:val="annotation text"/>
    <w:basedOn w:val="Normal"/>
    <w:link w:val="CommentTextChar"/>
    <w:uiPriority w:val="99"/>
    <w:unhideWhenUsed/>
    <w:rsid w:val="00712E56"/>
    <w:pPr>
      <w:spacing w:line="240" w:lineRule="auto"/>
    </w:pPr>
    <w:rPr>
      <w:sz w:val="20"/>
      <w:szCs w:val="20"/>
    </w:rPr>
  </w:style>
  <w:style w:type="character" w:customStyle="1" w:styleId="CommentTextChar">
    <w:name w:val="Comment Text Char"/>
    <w:basedOn w:val="DefaultParagraphFont"/>
    <w:link w:val="CommentText"/>
    <w:uiPriority w:val="99"/>
    <w:rsid w:val="00712E56"/>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12E56"/>
    <w:rPr>
      <w:b/>
      <w:bCs/>
    </w:rPr>
  </w:style>
  <w:style w:type="character" w:customStyle="1" w:styleId="CommentSubjectChar">
    <w:name w:val="Comment Subject Char"/>
    <w:basedOn w:val="CommentTextChar"/>
    <w:link w:val="CommentSubject"/>
    <w:uiPriority w:val="99"/>
    <w:semiHidden/>
    <w:rsid w:val="00712E56"/>
    <w:rPr>
      <w:rFonts w:ascii="Times New Roman" w:hAnsi="Times New Roman" w:cs="Times New Roman"/>
      <w:b/>
      <w:bCs/>
      <w:sz w:val="20"/>
      <w:szCs w:val="20"/>
      <w:lang w:val="en-GB" w:eastAsia="en-US"/>
    </w:rPr>
  </w:style>
  <w:style w:type="paragraph" w:styleId="EndnoteText">
    <w:name w:val="endnote text"/>
    <w:basedOn w:val="Normal"/>
    <w:link w:val="EndnoteTextChar"/>
    <w:uiPriority w:val="99"/>
    <w:semiHidden/>
    <w:unhideWhenUsed/>
    <w:rsid w:val="00891A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AB9"/>
    <w:rPr>
      <w:rFonts w:ascii="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891AB9"/>
    <w:rPr>
      <w:vertAlign w:val="superscript"/>
    </w:rPr>
  </w:style>
  <w:style w:type="character" w:styleId="Hyperlink">
    <w:name w:val="Hyperlink"/>
    <w:basedOn w:val="DefaultParagraphFont"/>
    <w:uiPriority w:val="99"/>
    <w:unhideWhenUsed/>
    <w:rsid w:val="008E06F2"/>
    <w:rPr>
      <w:color w:val="0000FF" w:themeColor="hyperlink"/>
      <w:u w:val="single"/>
    </w:rPr>
  </w:style>
  <w:style w:type="character" w:styleId="FollowedHyperlink">
    <w:name w:val="FollowedHyperlink"/>
    <w:basedOn w:val="DefaultParagraphFont"/>
    <w:uiPriority w:val="99"/>
    <w:semiHidden/>
    <w:unhideWhenUsed/>
    <w:rsid w:val="00694558"/>
    <w:rPr>
      <w:color w:val="800080" w:themeColor="followedHyperlink"/>
      <w:u w:val="single"/>
    </w:rPr>
  </w:style>
  <w:style w:type="paragraph" w:customStyle="1" w:styleId="Default">
    <w:name w:val="Default"/>
    <w:rsid w:val="005B0C99"/>
    <w:pPr>
      <w:autoSpaceDE w:val="0"/>
      <w:autoSpaceDN w:val="0"/>
      <w:adjustRightInd w:val="0"/>
    </w:pPr>
    <w:rPr>
      <w:rFonts w:ascii="Times New Roman" w:eastAsiaTheme="minorHAnsi" w:hAnsi="Times New Roman" w:cs="Times New Roman"/>
      <w:color w:val="000000"/>
      <w:sz w:val="24"/>
      <w:szCs w:val="24"/>
      <w:lang w:val="en-GB" w:eastAsia="en-US"/>
    </w:rPr>
  </w:style>
  <w:style w:type="paragraph" w:styleId="PlainText">
    <w:name w:val="Plain Text"/>
    <w:basedOn w:val="Normal"/>
    <w:link w:val="PlainTextChar"/>
    <w:uiPriority w:val="99"/>
    <w:semiHidden/>
    <w:unhideWhenUsed/>
    <w:rsid w:val="00AC7D4E"/>
    <w:pPr>
      <w:spacing w:after="0" w:line="240" w:lineRule="auto"/>
    </w:pPr>
    <w:rPr>
      <w:rFonts w:ascii="Calibri" w:eastAsiaTheme="minorHAnsi" w:hAnsi="Calibri"/>
      <w:sz w:val="22"/>
      <w:lang w:eastAsia="en-GB"/>
    </w:rPr>
  </w:style>
  <w:style w:type="character" w:customStyle="1" w:styleId="PlainTextChar">
    <w:name w:val="Plain Text Char"/>
    <w:basedOn w:val="DefaultParagraphFont"/>
    <w:link w:val="PlainText"/>
    <w:uiPriority w:val="99"/>
    <w:semiHidden/>
    <w:rsid w:val="00AC7D4E"/>
    <w:rPr>
      <w:rFonts w:eastAsiaTheme="minorHAnsi" w:cs="Times New Roman"/>
      <w:lang w:val="en-GB" w:eastAsia="en-GB"/>
    </w:rPr>
  </w:style>
  <w:style w:type="paragraph" w:styleId="Revision">
    <w:name w:val="Revision"/>
    <w:hidden/>
    <w:uiPriority w:val="99"/>
    <w:semiHidden/>
    <w:rsid w:val="002F58CD"/>
    <w:rPr>
      <w:rFonts w:ascii="Times New Roman" w:hAnsi="Times New Roman" w:cs="Times New Roman"/>
      <w:sz w:val="24"/>
      <w:lang w:val="en-GB" w:eastAsia="en-US"/>
    </w:rPr>
  </w:style>
  <w:style w:type="paragraph" w:styleId="IntenseQuote">
    <w:name w:val="Intense Quote"/>
    <w:basedOn w:val="Normal"/>
    <w:next w:val="Normal"/>
    <w:link w:val="IntenseQuoteChar"/>
    <w:uiPriority w:val="30"/>
    <w:qFormat/>
    <w:rsid w:val="000C0AA9"/>
    <w:pPr>
      <w:pBdr>
        <w:bottom w:val="single" w:sz="4" w:space="4" w:color="4F81BD" w:themeColor="accent1"/>
      </w:pBdr>
      <w:spacing w:after="0" w:line="240" w:lineRule="auto"/>
      <w:ind w:right="57"/>
    </w:pPr>
    <w:rPr>
      <w:b/>
      <w:bCs/>
      <w:iCs/>
      <w:color w:val="244061" w:themeColor="accent1" w:themeShade="80"/>
      <w:sz w:val="16"/>
      <w:szCs w:val="16"/>
    </w:rPr>
  </w:style>
  <w:style w:type="character" w:customStyle="1" w:styleId="IntenseQuoteChar">
    <w:name w:val="Intense Quote Char"/>
    <w:basedOn w:val="DefaultParagraphFont"/>
    <w:link w:val="IntenseQuote"/>
    <w:uiPriority w:val="30"/>
    <w:rsid w:val="000C0AA9"/>
    <w:rPr>
      <w:rFonts w:ascii="Times New Roman" w:hAnsi="Times New Roman" w:cs="Times New Roman"/>
      <w:b/>
      <w:bCs/>
      <w:iCs/>
      <w:color w:val="244061" w:themeColor="accent1" w:themeShade="80"/>
      <w:sz w:val="16"/>
      <w:szCs w:val="16"/>
      <w:lang w:val="en-GB" w:eastAsia="en-US"/>
    </w:rPr>
  </w:style>
  <w:style w:type="character" w:styleId="Strong">
    <w:name w:val="Strong"/>
    <w:basedOn w:val="DefaultParagraphFont"/>
    <w:qFormat/>
    <w:locked/>
    <w:rsid w:val="000C0AA9"/>
    <w:rPr>
      <w:b/>
      <w:bCs/>
    </w:rPr>
  </w:style>
  <w:style w:type="character" w:styleId="PlaceholderText">
    <w:name w:val="Placeholder Text"/>
    <w:basedOn w:val="DefaultParagraphFont"/>
    <w:uiPriority w:val="99"/>
    <w:semiHidden/>
    <w:rsid w:val="00A50184"/>
    <w:rPr>
      <w:color w:val="808080"/>
    </w:rPr>
  </w:style>
  <w:style w:type="character" w:customStyle="1" w:styleId="Heading2Char">
    <w:name w:val="Heading 2 Char"/>
    <w:basedOn w:val="DefaultParagraphFont"/>
    <w:link w:val="Heading2"/>
    <w:rsid w:val="00DE0C56"/>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rsid w:val="00802E5D"/>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rsid w:val="00802E5D"/>
    <w:rPr>
      <w:rFonts w:asciiTheme="majorHAnsi" w:eastAsiaTheme="majorEastAsia" w:hAnsiTheme="majorHAnsi" w:cstheme="majorBidi"/>
      <w:i/>
      <w:iCs/>
      <w:color w:val="365F91" w:themeColor="accent1" w:themeShade="BF"/>
      <w:sz w:val="24"/>
      <w:lang w:val="en-GB" w:eastAsia="en-US"/>
    </w:rPr>
  </w:style>
  <w:style w:type="character" w:customStyle="1" w:styleId="Heading5Char">
    <w:name w:val="Heading 5 Char"/>
    <w:basedOn w:val="DefaultParagraphFont"/>
    <w:link w:val="Heading5"/>
    <w:semiHidden/>
    <w:rsid w:val="00802E5D"/>
    <w:rPr>
      <w:rFonts w:asciiTheme="majorHAnsi" w:eastAsiaTheme="majorEastAsia" w:hAnsiTheme="majorHAnsi" w:cstheme="majorBidi"/>
      <w:color w:val="365F91" w:themeColor="accent1" w:themeShade="BF"/>
      <w:sz w:val="24"/>
      <w:lang w:val="en-GB" w:eastAsia="en-US"/>
    </w:rPr>
  </w:style>
  <w:style w:type="character" w:customStyle="1" w:styleId="Heading6Char">
    <w:name w:val="Heading 6 Char"/>
    <w:basedOn w:val="DefaultParagraphFont"/>
    <w:link w:val="Heading6"/>
    <w:semiHidden/>
    <w:rsid w:val="00802E5D"/>
    <w:rPr>
      <w:rFonts w:asciiTheme="majorHAnsi" w:eastAsiaTheme="majorEastAsia" w:hAnsiTheme="majorHAnsi" w:cstheme="majorBidi"/>
      <w:color w:val="243F60" w:themeColor="accent1" w:themeShade="7F"/>
      <w:sz w:val="24"/>
      <w:lang w:val="en-GB" w:eastAsia="en-US"/>
    </w:rPr>
  </w:style>
  <w:style w:type="character" w:customStyle="1" w:styleId="Heading7Char">
    <w:name w:val="Heading 7 Char"/>
    <w:basedOn w:val="DefaultParagraphFont"/>
    <w:link w:val="Heading7"/>
    <w:semiHidden/>
    <w:rsid w:val="00802E5D"/>
    <w:rPr>
      <w:rFonts w:asciiTheme="majorHAnsi" w:eastAsiaTheme="majorEastAsia" w:hAnsiTheme="majorHAnsi" w:cstheme="majorBidi"/>
      <w:i/>
      <w:iCs/>
      <w:color w:val="243F60" w:themeColor="accent1" w:themeShade="7F"/>
      <w:sz w:val="24"/>
      <w:lang w:val="en-GB" w:eastAsia="en-US"/>
    </w:rPr>
  </w:style>
  <w:style w:type="character" w:customStyle="1" w:styleId="Heading8Char">
    <w:name w:val="Heading 8 Char"/>
    <w:basedOn w:val="DefaultParagraphFont"/>
    <w:link w:val="Heading8"/>
    <w:semiHidden/>
    <w:rsid w:val="00802E5D"/>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802E5D"/>
    <w:rPr>
      <w:rFonts w:asciiTheme="majorHAnsi" w:eastAsiaTheme="majorEastAsia" w:hAnsiTheme="majorHAnsi" w:cstheme="majorBidi"/>
      <w:i/>
      <w:iCs/>
      <w:color w:val="272727" w:themeColor="text1" w:themeTint="D8"/>
      <w:sz w:val="21"/>
      <w:szCs w:val="21"/>
      <w:lang w:val="en-GB" w:eastAsia="en-US"/>
    </w:rPr>
  </w:style>
  <w:style w:type="paragraph" w:styleId="TOCHeading">
    <w:name w:val="TOC Heading"/>
    <w:basedOn w:val="Heading1"/>
    <w:next w:val="Normal"/>
    <w:uiPriority w:val="39"/>
    <w:unhideWhenUsed/>
    <w:qFormat/>
    <w:rsid w:val="00802E5D"/>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locked/>
    <w:rsid w:val="00802E5D"/>
    <w:pPr>
      <w:spacing w:after="100"/>
    </w:pPr>
  </w:style>
  <w:style w:type="paragraph" w:styleId="TOC2">
    <w:name w:val="toc 2"/>
    <w:basedOn w:val="Normal"/>
    <w:next w:val="Normal"/>
    <w:autoRedefine/>
    <w:uiPriority w:val="39"/>
    <w:locked/>
    <w:rsid w:val="00802E5D"/>
    <w:pPr>
      <w:spacing w:after="100"/>
      <w:ind w:left="240"/>
    </w:pPr>
  </w:style>
  <w:style w:type="paragraph" w:styleId="TOC3">
    <w:name w:val="toc 3"/>
    <w:basedOn w:val="Normal"/>
    <w:next w:val="Normal"/>
    <w:autoRedefine/>
    <w:uiPriority w:val="39"/>
    <w:locked/>
    <w:rsid w:val="0039227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828">
      <w:bodyDiv w:val="1"/>
      <w:marLeft w:val="0"/>
      <w:marRight w:val="0"/>
      <w:marTop w:val="0"/>
      <w:marBottom w:val="0"/>
      <w:divBdr>
        <w:top w:val="none" w:sz="0" w:space="0" w:color="auto"/>
        <w:left w:val="none" w:sz="0" w:space="0" w:color="auto"/>
        <w:bottom w:val="none" w:sz="0" w:space="0" w:color="auto"/>
        <w:right w:val="none" w:sz="0" w:space="0" w:color="auto"/>
      </w:divBdr>
    </w:div>
    <w:div w:id="227112330">
      <w:bodyDiv w:val="1"/>
      <w:marLeft w:val="0"/>
      <w:marRight w:val="0"/>
      <w:marTop w:val="0"/>
      <w:marBottom w:val="0"/>
      <w:divBdr>
        <w:top w:val="none" w:sz="0" w:space="0" w:color="auto"/>
        <w:left w:val="none" w:sz="0" w:space="0" w:color="auto"/>
        <w:bottom w:val="none" w:sz="0" w:space="0" w:color="auto"/>
        <w:right w:val="none" w:sz="0" w:space="0" w:color="auto"/>
      </w:divBdr>
    </w:div>
    <w:div w:id="236402835">
      <w:bodyDiv w:val="1"/>
      <w:marLeft w:val="0"/>
      <w:marRight w:val="0"/>
      <w:marTop w:val="0"/>
      <w:marBottom w:val="0"/>
      <w:divBdr>
        <w:top w:val="none" w:sz="0" w:space="0" w:color="auto"/>
        <w:left w:val="none" w:sz="0" w:space="0" w:color="auto"/>
        <w:bottom w:val="none" w:sz="0" w:space="0" w:color="auto"/>
        <w:right w:val="none" w:sz="0" w:space="0" w:color="auto"/>
      </w:divBdr>
    </w:div>
    <w:div w:id="407849790">
      <w:bodyDiv w:val="1"/>
      <w:marLeft w:val="0"/>
      <w:marRight w:val="0"/>
      <w:marTop w:val="0"/>
      <w:marBottom w:val="0"/>
      <w:divBdr>
        <w:top w:val="none" w:sz="0" w:space="0" w:color="auto"/>
        <w:left w:val="none" w:sz="0" w:space="0" w:color="auto"/>
        <w:bottom w:val="none" w:sz="0" w:space="0" w:color="auto"/>
        <w:right w:val="none" w:sz="0" w:space="0" w:color="auto"/>
      </w:divBdr>
    </w:div>
    <w:div w:id="449865077">
      <w:bodyDiv w:val="1"/>
      <w:marLeft w:val="0"/>
      <w:marRight w:val="0"/>
      <w:marTop w:val="0"/>
      <w:marBottom w:val="0"/>
      <w:divBdr>
        <w:top w:val="none" w:sz="0" w:space="0" w:color="auto"/>
        <w:left w:val="none" w:sz="0" w:space="0" w:color="auto"/>
        <w:bottom w:val="none" w:sz="0" w:space="0" w:color="auto"/>
        <w:right w:val="none" w:sz="0" w:space="0" w:color="auto"/>
      </w:divBdr>
    </w:div>
    <w:div w:id="605430703">
      <w:bodyDiv w:val="1"/>
      <w:marLeft w:val="0"/>
      <w:marRight w:val="0"/>
      <w:marTop w:val="0"/>
      <w:marBottom w:val="0"/>
      <w:divBdr>
        <w:top w:val="none" w:sz="0" w:space="0" w:color="auto"/>
        <w:left w:val="none" w:sz="0" w:space="0" w:color="auto"/>
        <w:bottom w:val="none" w:sz="0" w:space="0" w:color="auto"/>
        <w:right w:val="none" w:sz="0" w:space="0" w:color="auto"/>
      </w:divBdr>
    </w:div>
    <w:div w:id="616060625">
      <w:bodyDiv w:val="1"/>
      <w:marLeft w:val="0"/>
      <w:marRight w:val="0"/>
      <w:marTop w:val="0"/>
      <w:marBottom w:val="0"/>
      <w:divBdr>
        <w:top w:val="none" w:sz="0" w:space="0" w:color="auto"/>
        <w:left w:val="none" w:sz="0" w:space="0" w:color="auto"/>
        <w:bottom w:val="none" w:sz="0" w:space="0" w:color="auto"/>
        <w:right w:val="none" w:sz="0" w:space="0" w:color="auto"/>
      </w:divBdr>
    </w:div>
    <w:div w:id="809589767">
      <w:bodyDiv w:val="1"/>
      <w:marLeft w:val="0"/>
      <w:marRight w:val="0"/>
      <w:marTop w:val="0"/>
      <w:marBottom w:val="0"/>
      <w:divBdr>
        <w:top w:val="none" w:sz="0" w:space="0" w:color="auto"/>
        <w:left w:val="none" w:sz="0" w:space="0" w:color="auto"/>
        <w:bottom w:val="none" w:sz="0" w:space="0" w:color="auto"/>
        <w:right w:val="none" w:sz="0" w:space="0" w:color="auto"/>
      </w:divBdr>
    </w:div>
    <w:div w:id="994181489">
      <w:bodyDiv w:val="1"/>
      <w:marLeft w:val="0"/>
      <w:marRight w:val="0"/>
      <w:marTop w:val="0"/>
      <w:marBottom w:val="0"/>
      <w:divBdr>
        <w:top w:val="none" w:sz="0" w:space="0" w:color="auto"/>
        <w:left w:val="none" w:sz="0" w:space="0" w:color="auto"/>
        <w:bottom w:val="none" w:sz="0" w:space="0" w:color="auto"/>
        <w:right w:val="none" w:sz="0" w:space="0" w:color="auto"/>
      </w:divBdr>
    </w:div>
    <w:div w:id="995688631">
      <w:bodyDiv w:val="1"/>
      <w:marLeft w:val="0"/>
      <w:marRight w:val="0"/>
      <w:marTop w:val="0"/>
      <w:marBottom w:val="0"/>
      <w:divBdr>
        <w:top w:val="none" w:sz="0" w:space="0" w:color="auto"/>
        <w:left w:val="none" w:sz="0" w:space="0" w:color="auto"/>
        <w:bottom w:val="none" w:sz="0" w:space="0" w:color="auto"/>
        <w:right w:val="none" w:sz="0" w:space="0" w:color="auto"/>
      </w:divBdr>
    </w:div>
    <w:div w:id="1065303413">
      <w:bodyDiv w:val="1"/>
      <w:marLeft w:val="0"/>
      <w:marRight w:val="0"/>
      <w:marTop w:val="0"/>
      <w:marBottom w:val="0"/>
      <w:divBdr>
        <w:top w:val="none" w:sz="0" w:space="0" w:color="auto"/>
        <w:left w:val="none" w:sz="0" w:space="0" w:color="auto"/>
        <w:bottom w:val="none" w:sz="0" w:space="0" w:color="auto"/>
        <w:right w:val="none" w:sz="0" w:space="0" w:color="auto"/>
      </w:divBdr>
    </w:div>
    <w:div w:id="1131822444">
      <w:bodyDiv w:val="1"/>
      <w:marLeft w:val="0"/>
      <w:marRight w:val="0"/>
      <w:marTop w:val="0"/>
      <w:marBottom w:val="0"/>
      <w:divBdr>
        <w:top w:val="none" w:sz="0" w:space="0" w:color="auto"/>
        <w:left w:val="none" w:sz="0" w:space="0" w:color="auto"/>
        <w:bottom w:val="none" w:sz="0" w:space="0" w:color="auto"/>
        <w:right w:val="none" w:sz="0" w:space="0" w:color="auto"/>
      </w:divBdr>
    </w:div>
    <w:div w:id="1136070473">
      <w:bodyDiv w:val="1"/>
      <w:marLeft w:val="0"/>
      <w:marRight w:val="0"/>
      <w:marTop w:val="0"/>
      <w:marBottom w:val="0"/>
      <w:divBdr>
        <w:top w:val="none" w:sz="0" w:space="0" w:color="auto"/>
        <w:left w:val="none" w:sz="0" w:space="0" w:color="auto"/>
        <w:bottom w:val="none" w:sz="0" w:space="0" w:color="auto"/>
        <w:right w:val="none" w:sz="0" w:space="0" w:color="auto"/>
      </w:divBdr>
    </w:div>
    <w:div w:id="1144275654">
      <w:bodyDiv w:val="1"/>
      <w:marLeft w:val="0"/>
      <w:marRight w:val="0"/>
      <w:marTop w:val="0"/>
      <w:marBottom w:val="0"/>
      <w:divBdr>
        <w:top w:val="none" w:sz="0" w:space="0" w:color="auto"/>
        <w:left w:val="none" w:sz="0" w:space="0" w:color="auto"/>
        <w:bottom w:val="none" w:sz="0" w:space="0" w:color="auto"/>
        <w:right w:val="none" w:sz="0" w:space="0" w:color="auto"/>
      </w:divBdr>
    </w:div>
    <w:div w:id="1214385977">
      <w:bodyDiv w:val="1"/>
      <w:marLeft w:val="0"/>
      <w:marRight w:val="0"/>
      <w:marTop w:val="0"/>
      <w:marBottom w:val="0"/>
      <w:divBdr>
        <w:top w:val="none" w:sz="0" w:space="0" w:color="auto"/>
        <w:left w:val="none" w:sz="0" w:space="0" w:color="auto"/>
        <w:bottom w:val="none" w:sz="0" w:space="0" w:color="auto"/>
        <w:right w:val="none" w:sz="0" w:space="0" w:color="auto"/>
      </w:divBdr>
    </w:div>
    <w:div w:id="1233464725">
      <w:bodyDiv w:val="1"/>
      <w:marLeft w:val="0"/>
      <w:marRight w:val="0"/>
      <w:marTop w:val="0"/>
      <w:marBottom w:val="0"/>
      <w:divBdr>
        <w:top w:val="none" w:sz="0" w:space="0" w:color="auto"/>
        <w:left w:val="none" w:sz="0" w:space="0" w:color="auto"/>
        <w:bottom w:val="none" w:sz="0" w:space="0" w:color="auto"/>
        <w:right w:val="none" w:sz="0" w:space="0" w:color="auto"/>
      </w:divBdr>
    </w:div>
    <w:div w:id="1314942497">
      <w:bodyDiv w:val="1"/>
      <w:marLeft w:val="0"/>
      <w:marRight w:val="0"/>
      <w:marTop w:val="0"/>
      <w:marBottom w:val="0"/>
      <w:divBdr>
        <w:top w:val="none" w:sz="0" w:space="0" w:color="auto"/>
        <w:left w:val="none" w:sz="0" w:space="0" w:color="auto"/>
        <w:bottom w:val="none" w:sz="0" w:space="0" w:color="auto"/>
        <w:right w:val="none" w:sz="0" w:space="0" w:color="auto"/>
      </w:divBdr>
    </w:div>
    <w:div w:id="1367752024">
      <w:bodyDiv w:val="1"/>
      <w:marLeft w:val="0"/>
      <w:marRight w:val="0"/>
      <w:marTop w:val="0"/>
      <w:marBottom w:val="0"/>
      <w:divBdr>
        <w:top w:val="none" w:sz="0" w:space="0" w:color="auto"/>
        <w:left w:val="none" w:sz="0" w:space="0" w:color="auto"/>
        <w:bottom w:val="none" w:sz="0" w:space="0" w:color="auto"/>
        <w:right w:val="none" w:sz="0" w:space="0" w:color="auto"/>
      </w:divBdr>
    </w:div>
    <w:div w:id="1492873207">
      <w:bodyDiv w:val="1"/>
      <w:marLeft w:val="0"/>
      <w:marRight w:val="0"/>
      <w:marTop w:val="0"/>
      <w:marBottom w:val="0"/>
      <w:divBdr>
        <w:top w:val="none" w:sz="0" w:space="0" w:color="auto"/>
        <w:left w:val="none" w:sz="0" w:space="0" w:color="auto"/>
        <w:bottom w:val="none" w:sz="0" w:space="0" w:color="auto"/>
        <w:right w:val="none" w:sz="0" w:space="0" w:color="auto"/>
      </w:divBdr>
    </w:div>
    <w:div w:id="1542552741">
      <w:bodyDiv w:val="1"/>
      <w:marLeft w:val="0"/>
      <w:marRight w:val="0"/>
      <w:marTop w:val="0"/>
      <w:marBottom w:val="0"/>
      <w:divBdr>
        <w:top w:val="none" w:sz="0" w:space="0" w:color="auto"/>
        <w:left w:val="none" w:sz="0" w:space="0" w:color="auto"/>
        <w:bottom w:val="none" w:sz="0" w:space="0" w:color="auto"/>
        <w:right w:val="none" w:sz="0" w:space="0" w:color="auto"/>
      </w:divBdr>
    </w:div>
    <w:div w:id="1632133017">
      <w:bodyDiv w:val="1"/>
      <w:marLeft w:val="0"/>
      <w:marRight w:val="0"/>
      <w:marTop w:val="0"/>
      <w:marBottom w:val="0"/>
      <w:divBdr>
        <w:top w:val="none" w:sz="0" w:space="0" w:color="auto"/>
        <w:left w:val="none" w:sz="0" w:space="0" w:color="auto"/>
        <w:bottom w:val="none" w:sz="0" w:space="0" w:color="auto"/>
        <w:right w:val="none" w:sz="0" w:space="0" w:color="auto"/>
      </w:divBdr>
    </w:div>
    <w:div w:id="1677727422">
      <w:bodyDiv w:val="1"/>
      <w:marLeft w:val="0"/>
      <w:marRight w:val="0"/>
      <w:marTop w:val="0"/>
      <w:marBottom w:val="0"/>
      <w:divBdr>
        <w:top w:val="none" w:sz="0" w:space="0" w:color="auto"/>
        <w:left w:val="none" w:sz="0" w:space="0" w:color="auto"/>
        <w:bottom w:val="none" w:sz="0" w:space="0" w:color="auto"/>
        <w:right w:val="none" w:sz="0" w:space="0" w:color="auto"/>
      </w:divBdr>
    </w:div>
    <w:div w:id="1818107349">
      <w:bodyDiv w:val="1"/>
      <w:marLeft w:val="0"/>
      <w:marRight w:val="0"/>
      <w:marTop w:val="0"/>
      <w:marBottom w:val="0"/>
      <w:divBdr>
        <w:top w:val="none" w:sz="0" w:space="0" w:color="auto"/>
        <w:left w:val="none" w:sz="0" w:space="0" w:color="auto"/>
        <w:bottom w:val="none" w:sz="0" w:space="0" w:color="auto"/>
        <w:right w:val="none" w:sz="0" w:space="0" w:color="auto"/>
      </w:divBdr>
    </w:div>
    <w:div w:id="1879275503">
      <w:bodyDiv w:val="1"/>
      <w:marLeft w:val="0"/>
      <w:marRight w:val="0"/>
      <w:marTop w:val="0"/>
      <w:marBottom w:val="0"/>
      <w:divBdr>
        <w:top w:val="none" w:sz="0" w:space="0" w:color="auto"/>
        <w:left w:val="none" w:sz="0" w:space="0" w:color="auto"/>
        <w:bottom w:val="none" w:sz="0" w:space="0" w:color="auto"/>
        <w:right w:val="none" w:sz="0" w:space="0" w:color="auto"/>
      </w:divBdr>
    </w:div>
    <w:div w:id="1908951521">
      <w:bodyDiv w:val="1"/>
      <w:marLeft w:val="0"/>
      <w:marRight w:val="0"/>
      <w:marTop w:val="0"/>
      <w:marBottom w:val="0"/>
      <w:divBdr>
        <w:top w:val="none" w:sz="0" w:space="0" w:color="auto"/>
        <w:left w:val="none" w:sz="0" w:space="0" w:color="auto"/>
        <w:bottom w:val="none" w:sz="0" w:space="0" w:color="auto"/>
        <w:right w:val="none" w:sz="0" w:space="0" w:color="auto"/>
      </w:divBdr>
    </w:div>
    <w:div w:id="1992980163">
      <w:bodyDiv w:val="1"/>
      <w:marLeft w:val="0"/>
      <w:marRight w:val="0"/>
      <w:marTop w:val="0"/>
      <w:marBottom w:val="0"/>
      <w:divBdr>
        <w:top w:val="none" w:sz="0" w:space="0" w:color="auto"/>
        <w:left w:val="none" w:sz="0" w:space="0" w:color="auto"/>
        <w:bottom w:val="none" w:sz="0" w:space="0" w:color="auto"/>
        <w:right w:val="none" w:sz="0" w:space="0" w:color="auto"/>
      </w:divBdr>
    </w:div>
    <w:div w:id="2100830556">
      <w:bodyDiv w:val="1"/>
      <w:marLeft w:val="0"/>
      <w:marRight w:val="0"/>
      <w:marTop w:val="0"/>
      <w:marBottom w:val="0"/>
      <w:divBdr>
        <w:top w:val="none" w:sz="0" w:space="0" w:color="auto"/>
        <w:left w:val="none" w:sz="0" w:space="0" w:color="auto"/>
        <w:bottom w:val="none" w:sz="0" w:space="0" w:color="auto"/>
        <w:right w:val="none" w:sz="0" w:space="0" w:color="auto"/>
      </w:divBdr>
    </w:div>
    <w:div w:id="2116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orkspace.fao.org/osd/Reporting/Monitoring%20of%20submissions/Annual%20Report_Monitoring%20Table.xls" TargetMode="External"/><Relationship Id="rId18" Type="http://schemas.openxmlformats.org/officeDocument/2006/relationships/hyperlink" Target="https://workspace.fao.org/osd/Reporting/Regional%20and%20Global%20Synthesis%20Reports/CPF%20progress_matrix2015.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orkspace.fao.org/osd/Reporting/Regional%20and%20Global%20Synthesis%20Reports/Reporting%20on%202014/Regional%20synthesis%20reports%20for%202014/RLC_RegionalSynthesisReport2014.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rkspace.fao.org/osd/Reporting/Regional%20and%20Global%20Synthesis%20Reports/Forms/AllItems.aspx?RootFolder=%2Fosd%2FReporting%2FRegional%20and%20Global%20Synthesis%20Reports%2FReporting%20on%202014&amp;FolderCTID=0x0120009C0695E567C11044A77DC79E417C0843&amp;View=%7B29575F09%2DC9F8%2D4340%2D9792%2D4C8CA0DBEE0A%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128d8d-91bf-4458-9fb2-ddd9f732c4a2">FAO27-34-15</_dlc_DocId>
    <_dlc_DocIdUrl xmlns="22128d8d-91bf-4458-9fb2-ddd9f732c4a2">
      <Url>https://workspace.fao.org/osd/Reporting/_layouts/15/DocIdRedir.aspx?ID=FAO27-34-15</Url>
      <Description>FAO27-34-15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CB65062618A47BE7573C3A04FB5F4" ma:contentTypeVersion="0" ma:contentTypeDescription="Create a new document." ma:contentTypeScope="" ma:versionID="567604fdea132a656417064f7e2da42a">
  <xsd:schema xmlns:xsd="http://www.w3.org/2001/XMLSchema" xmlns:xs="http://www.w3.org/2001/XMLSchema" xmlns:p="http://schemas.microsoft.com/office/2006/metadata/properties" xmlns:ns2="22128d8d-91bf-4458-9fb2-ddd9f732c4a2" targetNamespace="http://schemas.microsoft.com/office/2006/metadata/properties" ma:root="true" ma:fieldsID="067750830a625e260227aec8770421cb" ns2:_="">
    <xsd:import namespace="22128d8d-91bf-4458-9fb2-ddd9f732c4a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28d8d-91bf-4458-9fb2-ddd9f732c4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2B3E3-1F9C-482A-9009-A3BDF8CFADC2}">
  <ds:schemaRefs>
    <ds:schemaRef ds:uri="http://purl.org/dc/terms/"/>
    <ds:schemaRef ds:uri="http://purl.org/dc/elements/1.1/"/>
    <ds:schemaRef ds:uri="http://schemas.microsoft.com/office/2006/metadata/properties"/>
    <ds:schemaRef ds:uri="http://schemas.openxmlformats.org/package/2006/metadata/core-properties"/>
    <ds:schemaRef ds:uri="22128d8d-91bf-4458-9fb2-ddd9f732c4a2"/>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16D6AF-1F69-49F5-8820-34703D37513A}">
  <ds:schemaRefs>
    <ds:schemaRef ds:uri="http://schemas.microsoft.com/sharepoint/v3/contenttype/forms"/>
  </ds:schemaRefs>
</ds:datastoreItem>
</file>

<file path=customXml/itemProps3.xml><?xml version="1.0" encoding="utf-8"?>
<ds:datastoreItem xmlns:ds="http://schemas.openxmlformats.org/officeDocument/2006/customXml" ds:itemID="{6809249C-B14C-4447-AFEB-AA2BC04F5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28d8d-91bf-4458-9fb2-ddd9f732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854ED-17BA-4494-BC68-BA361F9E0A06}">
  <ds:schemaRefs>
    <ds:schemaRef ds:uri="http://schemas.microsoft.com/sharepoint/events"/>
  </ds:schemaRefs>
</ds:datastoreItem>
</file>

<file path=customXml/itemProps5.xml><?xml version="1.0" encoding="utf-8"?>
<ds:datastoreItem xmlns:ds="http://schemas.openxmlformats.org/officeDocument/2006/customXml" ds:itemID="{46AD7541-F9A9-4375-B872-77CA4F44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Annotated outline for Regional synthesis report</vt:lpstr>
    </vt:vector>
  </TitlesOfParts>
  <Company>FAO of the UN</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outline for Regional synthesis report</dc:title>
  <dc:subject>SFE Annual Report Template</dc:subject>
  <dc:creator>Prepared by SFE</dc:creator>
  <cp:lastModifiedBy>Ginsburg, Michael (OSD)</cp:lastModifiedBy>
  <cp:revision>2</cp:revision>
  <cp:lastPrinted>2016-01-25T13:24:00Z</cp:lastPrinted>
  <dcterms:created xsi:type="dcterms:W3CDTF">2016-08-03T08:10:00Z</dcterms:created>
  <dcterms:modified xsi:type="dcterms:W3CDTF">2016-08-03T08:10:00Z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0x01010039DCB65062618A47BE7573C3A04FB5F4</vt:lpwstr>
  </property>
  <property fmtid="{D5CDD505-2E9C-101B-9397-08002B2CF9AE}" pid="3" name="_dlc_DocIdItemGuid">
    <vt:lpwstr>71ce5a4a-5195-43b2-a9ae-adb9d316f0de</vt:lpwstr>
  </property>
  <property fmtid="{D5CDD505-2E9C-101B-9397-08002B2CF9AE}" pid="4" name="Tags">
    <vt:lpwstr/>
  </property>
</Properties>
</file>